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FA682B" w14:textId="77777777" w:rsidR="00FD48F5" w:rsidRPr="00107E1D" w:rsidRDefault="00FD48F5" w:rsidP="00FD48F5">
      <w:pPr>
        <w:pStyle w:val="Heading1"/>
        <w:rPr>
          <w:rFonts w:ascii="Book Antiqua" w:hAnsi="Book Antiqua"/>
          <w:sz w:val="24"/>
          <w:szCs w:val="24"/>
          <w:u w:val="single"/>
        </w:rPr>
      </w:pPr>
      <w:r w:rsidRPr="00107E1D">
        <w:rPr>
          <w:rFonts w:ascii="Book Antiqua" w:hAnsi="Book Antiqua"/>
          <w:sz w:val="24"/>
          <w:szCs w:val="24"/>
          <w:u w:val="single"/>
        </w:rPr>
        <w:t>Assignment Goals</w:t>
      </w:r>
    </w:p>
    <w:p w14:paraId="797B0F69" w14:textId="77777777" w:rsidR="00FD48F5" w:rsidRPr="006F3556" w:rsidRDefault="00FD48F5" w:rsidP="00FD48F5">
      <w:pPr>
        <w:pStyle w:val="Normal0"/>
        <w:numPr>
          <w:ilvl w:val="0"/>
          <w:numId w:val="1"/>
        </w:numPr>
        <w:rPr>
          <w:rFonts w:ascii="Book Antiqua" w:hAnsi="Book Antiqua"/>
          <w:sz w:val="24"/>
          <w:szCs w:val="24"/>
        </w:rPr>
      </w:pPr>
      <w:r>
        <w:rPr>
          <w:rFonts w:ascii="Book Antiqua" w:hAnsi="Book Antiqua"/>
          <w:sz w:val="24"/>
          <w:szCs w:val="24"/>
        </w:rPr>
        <w:t xml:space="preserve">Get </w:t>
      </w:r>
      <w:r w:rsidRPr="006F3556">
        <w:rPr>
          <w:rFonts w:ascii="Book Antiqua" w:hAnsi="Book Antiqua"/>
          <w:sz w:val="24"/>
          <w:szCs w:val="24"/>
        </w:rPr>
        <w:t xml:space="preserve">familiar with the single-cell analysis tool in Python: </w:t>
      </w:r>
      <w:proofErr w:type="spellStart"/>
      <w:r w:rsidRPr="006F3556">
        <w:rPr>
          <w:rFonts w:ascii="Book Antiqua" w:hAnsi="Book Antiqua"/>
          <w:sz w:val="24"/>
          <w:szCs w:val="24"/>
        </w:rPr>
        <w:t>Scanpy</w:t>
      </w:r>
      <w:proofErr w:type="spellEnd"/>
      <w:r w:rsidRPr="006F3556">
        <w:rPr>
          <w:rFonts w:ascii="Book Antiqua" w:hAnsi="Book Antiqua"/>
          <w:sz w:val="24"/>
          <w:szCs w:val="24"/>
        </w:rPr>
        <w:t>.</w:t>
      </w:r>
    </w:p>
    <w:p w14:paraId="010B2E87" w14:textId="77777777" w:rsidR="00FD48F5" w:rsidRPr="006F3556" w:rsidRDefault="00FD48F5" w:rsidP="00FD48F5">
      <w:pPr>
        <w:pStyle w:val="Normal0"/>
        <w:numPr>
          <w:ilvl w:val="0"/>
          <w:numId w:val="1"/>
        </w:numPr>
        <w:rPr>
          <w:rFonts w:ascii="Book Antiqua" w:hAnsi="Book Antiqua"/>
          <w:sz w:val="24"/>
          <w:szCs w:val="24"/>
        </w:rPr>
      </w:pPr>
      <w:r w:rsidRPr="006F3556">
        <w:rPr>
          <w:rFonts w:ascii="Book Antiqua" w:hAnsi="Book Antiqua"/>
          <w:sz w:val="24"/>
          <w:szCs w:val="24"/>
        </w:rPr>
        <w:t xml:space="preserve">Compare different dimensionality reduction methods. </w:t>
      </w:r>
    </w:p>
    <w:p w14:paraId="25049C6E" w14:textId="77777777" w:rsidR="00FD48F5" w:rsidRPr="006F3556" w:rsidRDefault="00FD48F5" w:rsidP="00FD48F5">
      <w:pPr>
        <w:pStyle w:val="Normal0"/>
        <w:numPr>
          <w:ilvl w:val="0"/>
          <w:numId w:val="1"/>
        </w:numPr>
        <w:rPr>
          <w:rFonts w:ascii="Book Antiqua" w:hAnsi="Book Antiqua"/>
          <w:sz w:val="24"/>
          <w:szCs w:val="24"/>
        </w:rPr>
      </w:pPr>
      <w:r w:rsidRPr="006F3556">
        <w:rPr>
          <w:rFonts w:ascii="Book Antiqua" w:hAnsi="Book Antiqua"/>
          <w:sz w:val="24"/>
          <w:szCs w:val="24"/>
        </w:rPr>
        <w:t xml:space="preserve">Comparing </w:t>
      </w:r>
      <w:proofErr w:type="spellStart"/>
      <w:r w:rsidRPr="006F3556">
        <w:rPr>
          <w:rFonts w:ascii="Book Antiqua" w:hAnsi="Book Antiqua"/>
          <w:sz w:val="24"/>
          <w:szCs w:val="24"/>
        </w:rPr>
        <w:t>scRNA</w:t>
      </w:r>
      <w:proofErr w:type="spellEnd"/>
      <w:r w:rsidRPr="006F3556">
        <w:rPr>
          <w:rFonts w:ascii="Book Antiqua" w:hAnsi="Book Antiqua"/>
          <w:sz w:val="24"/>
          <w:szCs w:val="24"/>
        </w:rPr>
        <w:t>-seq with bulk RNA-seq data.</w:t>
      </w:r>
    </w:p>
    <w:p w14:paraId="3CF1E1F5" w14:textId="77777777" w:rsidR="00FD48F5" w:rsidRPr="006F3556" w:rsidRDefault="00FD48F5" w:rsidP="00FD48F5">
      <w:pPr>
        <w:pStyle w:val="Normal0"/>
        <w:numPr>
          <w:ilvl w:val="0"/>
          <w:numId w:val="1"/>
        </w:numPr>
        <w:rPr>
          <w:rFonts w:ascii="Book Antiqua" w:hAnsi="Book Antiqua"/>
          <w:sz w:val="24"/>
          <w:szCs w:val="24"/>
        </w:rPr>
      </w:pPr>
      <w:r w:rsidRPr="006F3556">
        <w:rPr>
          <w:rFonts w:ascii="Book Antiqua" w:hAnsi="Book Antiqua"/>
          <w:sz w:val="24"/>
          <w:szCs w:val="24"/>
        </w:rPr>
        <w:t>Get familiar with the workflow of machine-learning modeling.</w:t>
      </w:r>
    </w:p>
    <w:p w14:paraId="2676499D" w14:textId="77777777" w:rsidR="00FD48F5" w:rsidRPr="006F3556" w:rsidRDefault="00FD48F5" w:rsidP="00FD48F5">
      <w:pPr>
        <w:pStyle w:val="Normal0"/>
        <w:numPr>
          <w:ilvl w:val="0"/>
          <w:numId w:val="1"/>
        </w:numPr>
        <w:rPr>
          <w:rFonts w:ascii="Book Antiqua" w:hAnsi="Book Antiqua"/>
          <w:sz w:val="24"/>
          <w:szCs w:val="24"/>
        </w:rPr>
      </w:pPr>
      <w:r w:rsidRPr="006F3556">
        <w:rPr>
          <w:rFonts w:ascii="Book Antiqua" w:hAnsi="Book Antiqua"/>
          <w:sz w:val="24"/>
          <w:szCs w:val="24"/>
        </w:rPr>
        <w:t>Browse online databases such as Gene Expression Omnibus.</w:t>
      </w:r>
    </w:p>
    <w:p w14:paraId="22F2C07D" w14:textId="77777777" w:rsidR="00FD48F5" w:rsidRPr="006F3556" w:rsidRDefault="00FD48F5" w:rsidP="00FD48F5">
      <w:pPr>
        <w:pStyle w:val="Normal0"/>
        <w:numPr>
          <w:ilvl w:val="0"/>
          <w:numId w:val="1"/>
        </w:numPr>
        <w:rPr>
          <w:rFonts w:ascii="Book Antiqua" w:hAnsi="Book Antiqua"/>
          <w:sz w:val="24"/>
          <w:szCs w:val="24"/>
        </w:rPr>
      </w:pPr>
      <w:r w:rsidRPr="006F3556">
        <w:rPr>
          <w:rFonts w:ascii="Book Antiqua" w:hAnsi="Book Antiqua"/>
          <w:sz w:val="24"/>
          <w:szCs w:val="24"/>
        </w:rPr>
        <w:t>Gain a deep understanding of convolutional neural networks (CNN) for regulatory genomics.</w:t>
      </w:r>
    </w:p>
    <w:p w14:paraId="55CF3494" w14:textId="77777777" w:rsidR="00FD48F5" w:rsidRDefault="00FD48F5" w:rsidP="00FD48F5">
      <w:pPr>
        <w:pStyle w:val="Normal0"/>
      </w:pPr>
    </w:p>
    <w:p w14:paraId="09210250" w14:textId="77777777" w:rsidR="00FD48F5" w:rsidRPr="005B0AE3" w:rsidRDefault="00FD48F5" w:rsidP="00FD48F5">
      <w:pPr>
        <w:pStyle w:val="Heading1"/>
        <w:rPr>
          <w:rFonts w:ascii="Book Antiqua" w:hAnsi="Book Antiqua"/>
          <w:sz w:val="24"/>
          <w:szCs w:val="24"/>
          <w:u w:val="single"/>
        </w:rPr>
      </w:pPr>
      <w:r w:rsidRPr="005B0AE3">
        <w:rPr>
          <w:rFonts w:ascii="Book Antiqua" w:hAnsi="Book Antiqua"/>
          <w:sz w:val="24"/>
          <w:szCs w:val="24"/>
          <w:u w:val="single"/>
        </w:rPr>
        <w:t>Submission Instructions</w:t>
      </w:r>
    </w:p>
    <w:p w14:paraId="526263CB" w14:textId="77777777" w:rsidR="00FD48F5" w:rsidRPr="005B0AE3" w:rsidRDefault="00FD48F5" w:rsidP="00FD48F5">
      <w:pPr>
        <w:pStyle w:val="Normal0"/>
        <w:numPr>
          <w:ilvl w:val="0"/>
          <w:numId w:val="7"/>
        </w:numPr>
        <w:rPr>
          <w:rFonts w:ascii="Book Antiqua" w:hAnsi="Book Antiqua"/>
          <w:sz w:val="24"/>
          <w:szCs w:val="24"/>
        </w:rPr>
      </w:pPr>
      <w:r w:rsidRPr="005B0AE3">
        <w:rPr>
          <w:rFonts w:ascii="Book Antiqua" w:hAnsi="Book Antiqua"/>
          <w:sz w:val="24"/>
          <w:szCs w:val="24"/>
        </w:rPr>
        <w:t xml:space="preserve">To turn in your assignment, please log in to the server </w:t>
      </w:r>
      <w:r w:rsidRPr="005B0AE3">
        <w:rPr>
          <w:rStyle w:val="CodeChar"/>
          <w:rFonts w:ascii="Book Antiqua" w:hAnsi="Book Antiqua"/>
          <w:sz w:val="24"/>
          <w:szCs w:val="24"/>
        </w:rPr>
        <w:t>pluto.biostat.wisc.edu</w:t>
      </w:r>
      <w:r w:rsidRPr="005B0AE3">
        <w:rPr>
          <w:rFonts w:ascii="Book Antiqua" w:hAnsi="Book Antiqua"/>
          <w:sz w:val="24"/>
          <w:szCs w:val="24"/>
        </w:rPr>
        <w:t xml:space="preserve"> using your </w:t>
      </w:r>
      <w:proofErr w:type="spellStart"/>
      <w:r w:rsidRPr="005B0AE3">
        <w:rPr>
          <w:rStyle w:val="CodeChar"/>
          <w:rFonts w:ascii="Book Antiqua" w:hAnsi="Book Antiqua"/>
          <w:sz w:val="24"/>
          <w:szCs w:val="24"/>
        </w:rPr>
        <w:t>pluto</w:t>
      </w:r>
      <w:proofErr w:type="spellEnd"/>
      <w:r w:rsidRPr="005B0AE3">
        <w:rPr>
          <w:rFonts w:ascii="Book Antiqua" w:hAnsi="Book Antiqua"/>
          <w:sz w:val="24"/>
          <w:szCs w:val="24"/>
        </w:rPr>
        <w:t xml:space="preserve"> server username and password.</w:t>
      </w:r>
    </w:p>
    <w:p w14:paraId="239B4D72" w14:textId="77777777" w:rsidR="00FD48F5" w:rsidRPr="005B0AE3" w:rsidRDefault="00FD48F5" w:rsidP="00FD48F5">
      <w:pPr>
        <w:pStyle w:val="Normal0"/>
        <w:numPr>
          <w:ilvl w:val="0"/>
          <w:numId w:val="7"/>
        </w:numPr>
        <w:rPr>
          <w:rFonts w:ascii="Book Antiqua" w:hAnsi="Book Antiqua"/>
          <w:sz w:val="24"/>
          <w:szCs w:val="24"/>
        </w:rPr>
      </w:pPr>
      <w:r w:rsidRPr="005B0AE3">
        <w:rPr>
          <w:rFonts w:ascii="Book Antiqua" w:hAnsi="Book Antiqua"/>
          <w:sz w:val="24"/>
          <w:szCs w:val="24"/>
        </w:rPr>
        <w:t>Copy all relevant files to the directory</w:t>
      </w:r>
    </w:p>
    <w:p w14:paraId="17F6DB12" w14:textId="77777777" w:rsidR="00FD48F5" w:rsidRPr="005B0AE3" w:rsidRDefault="00FD48F5" w:rsidP="00FD48F5">
      <w:pPr>
        <w:pStyle w:val="ListParagraph"/>
        <w:spacing w:before="120" w:after="120"/>
        <w:rPr>
          <w:rFonts w:ascii="Book Antiqua" w:eastAsia="Times New Roman" w:hAnsi="Book Antiqua" w:cs="Courier New"/>
          <w:b/>
          <w:bCs/>
          <w:sz w:val="24"/>
          <w:szCs w:val="24"/>
        </w:rPr>
      </w:pPr>
      <w:r w:rsidRPr="005B0AE3">
        <w:rPr>
          <w:rFonts w:ascii="Book Antiqua" w:hAnsi="Book Antiqua" w:cs="Courier New"/>
          <w:b/>
          <w:bCs/>
          <w:sz w:val="24"/>
          <w:szCs w:val="24"/>
        </w:rPr>
        <w:t>/home/</w:t>
      </w:r>
      <w:proofErr w:type="spellStart"/>
      <w:r w:rsidRPr="005B0AE3">
        <w:rPr>
          <w:rFonts w:ascii="Book Antiqua" w:hAnsi="Book Antiqua" w:cs="Courier New"/>
          <w:b/>
          <w:bCs/>
          <w:sz w:val="24"/>
          <w:szCs w:val="24"/>
        </w:rPr>
        <w:t>medinfo</w:t>
      </w:r>
      <w:proofErr w:type="spellEnd"/>
      <w:r w:rsidRPr="005B0AE3">
        <w:rPr>
          <w:rFonts w:ascii="Book Antiqua" w:hAnsi="Book Antiqua" w:cs="Courier New"/>
          <w:b/>
          <w:bCs/>
          <w:sz w:val="24"/>
          <w:szCs w:val="24"/>
        </w:rPr>
        <w:t>/bmi776-2022/hw</w:t>
      </w:r>
      <w:r>
        <w:rPr>
          <w:rFonts w:ascii="Book Antiqua" w:hAnsi="Book Antiqua" w:cs="Courier New"/>
          <w:b/>
          <w:bCs/>
          <w:sz w:val="24"/>
          <w:szCs w:val="24"/>
        </w:rPr>
        <w:t>4</w:t>
      </w:r>
      <w:r w:rsidRPr="005B0AE3">
        <w:rPr>
          <w:rFonts w:ascii="Book Antiqua" w:hAnsi="Book Antiqua" w:cs="Courier New"/>
          <w:b/>
          <w:bCs/>
          <w:sz w:val="24"/>
          <w:szCs w:val="24"/>
        </w:rPr>
        <w:t>/&lt;USERNAME&gt;</w:t>
      </w:r>
    </w:p>
    <w:p w14:paraId="743EEE0B" w14:textId="77777777" w:rsidR="00FD48F5" w:rsidRPr="005B0AE3" w:rsidRDefault="00FD48F5" w:rsidP="00FD48F5">
      <w:pPr>
        <w:pStyle w:val="Normal0"/>
        <w:ind w:left="720"/>
        <w:rPr>
          <w:rFonts w:ascii="Book Antiqua" w:hAnsi="Book Antiqua"/>
          <w:sz w:val="24"/>
          <w:szCs w:val="24"/>
        </w:rPr>
      </w:pPr>
      <w:r w:rsidRPr="005B0AE3">
        <w:rPr>
          <w:rFonts w:ascii="Book Antiqua" w:hAnsi="Book Antiqua"/>
          <w:sz w:val="24"/>
          <w:szCs w:val="24"/>
        </w:rPr>
        <w:t xml:space="preserve">where </w:t>
      </w:r>
      <w:r w:rsidRPr="005B0AE3">
        <w:rPr>
          <w:rStyle w:val="CodeChar"/>
          <w:rFonts w:ascii="Book Antiqua" w:hAnsi="Book Antiqua"/>
          <w:sz w:val="24"/>
          <w:szCs w:val="24"/>
        </w:rPr>
        <w:t>&lt;USERNAME&gt;</w:t>
      </w:r>
      <w:r w:rsidRPr="005B0AE3">
        <w:rPr>
          <w:rFonts w:ascii="Book Antiqua" w:hAnsi="Book Antiqua"/>
          <w:sz w:val="24"/>
          <w:szCs w:val="24"/>
        </w:rPr>
        <w:t xml:space="preserve"> is your NetID.  Submit all of your Python source code and test that it runs on the </w:t>
      </w:r>
      <w:proofErr w:type="spellStart"/>
      <w:r>
        <w:rPr>
          <w:rFonts w:ascii="Book Antiqua" w:hAnsi="Book Antiqua"/>
          <w:sz w:val="24"/>
          <w:szCs w:val="24"/>
        </w:rPr>
        <w:t>pluto</w:t>
      </w:r>
      <w:proofErr w:type="spellEnd"/>
      <w:r w:rsidRPr="005B0AE3">
        <w:rPr>
          <w:rFonts w:ascii="Book Antiqua" w:hAnsi="Book Antiqua"/>
          <w:sz w:val="24"/>
          <w:szCs w:val="24"/>
        </w:rPr>
        <w:t xml:space="preserve"> server.</w:t>
      </w:r>
    </w:p>
    <w:p w14:paraId="2D3F1827" w14:textId="77777777" w:rsidR="00FD48F5" w:rsidRPr="005B0AE3" w:rsidRDefault="00FD48F5" w:rsidP="00FD48F5">
      <w:pPr>
        <w:pStyle w:val="Normal0"/>
        <w:numPr>
          <w:ilvl w:val="0"/>
          <w:numId w:val="7"/>
        </w:numPr>
        <w:rPr>
          <w:rFonts w:ascii="Book Antiqua" w:hAnsi="Book Antiqua"/>
          <w:sz w:val="24"/>
          <w:szCs w:val="24"/>
        </w:rPr>
      </w:pPr>
      <w:r w:rsidRPr="005B0AE3">
        <w:rPr>
          <w:rFonts w:ascii="Book Antiqua" w:hAnsi="Book Antiqua"/>
          <w:sz w:val="24"/>
          <w:szCs w:val="24"/>
        </w:rPr>
        <w:t xml:space="preserve">For the rest of the assignment, compile all of your answers in a single file and submit as </w:t>
      </w:r>
      <w:r w:rsidRPr="005B0AE3">
        <w:rPr>
          <w:rStyle w:val="CodeChar"/>
          <w:rFonts w:ascii="Book Antiqua" w:hAnsi="Book Antiqua"/>
          <w:sz w:val="24"/>
          <w:szCs w:val="24"/>
        </w:rPr>
        <w:t>solution.pdf</w:t>
      </w:r>
      <w:r w:rsidRPr="005B0AE3">
        <w:rPr>
          <w:rFonts w:ascii="Book Antiqua" w:hAnsi="Book Antiqua"/>
          <w:sz w:val="24"/>
          <w:szCs w:val="24"/>
        </w:rPr>
        <w:t>.</w:t>
      </w:r>
    </w:p>
    <w:p w14:paraId="688E6941" w14:textId="77777777" w:rsidR="00FD48F5" w:rsidRPr="005B0AE3" w:rsidRDefault="00FD48F5" w:rsidP="00FD48F5">
      <w:pPr>
        <w:pStyle w:val="Normal0"/>
        <w:numPr>
          <w:ilvl w:val="0"/>
          <w:numId w:val="7"/>
        </w:numPr>
        <w:rPr>
          <w:rFonts w:ascii="Book Antiqua" w:hAnsi="Book Antiqua"/>
          <w:sz w:val="24"/>
          <w:szCs w:val="24"/>
        </w:rPr>
      </w:pPr>
      <w:r w:rsidRPr="005B0AE3">
        <w:rPr>
          <w:rFonts w:ascii="Book Antiqua" w:hAnsi="Book Antiqua"/>
          <w:sz w:val="24"/>
          <w:szCs w:val="24"/>
        </w:rPr>
        <w:t xml:space="preserve">Write the number of late days you used at the top of </w:t>
      </w:r>
      <w:r w:rsidRPr="005B0AE3">
        <w:rPr>
          <w:rStyle w:val="CodeChar"/>
          <w:rFonts w:ascii="Book Antiqua" w:hAnsi="Book Antiqua"/>
          <w:sz w:val="24"/>
          <w:szCs w:val="24"/>
        </w:rPr>
        <w:t>solution.pdf</w:t>
      </w:r>
      <w:r w:rsidRPr="005B0AE3">
        <w:rPr>
          <w:rFonts w:ascii="Book Antiqua" w:hAnsi="Book Antiqua" w:cs="Courier New"/>
          <w:b/>
          <w:sz w:val="24"/>
          <w:szCs w:val="24"/>
        </w:rPr>
        <w:t>.</w:t>
      </w:r>
    </w:p>
    <w:p w14:paraId="3A68E1B1" w14:textId="77777777" w:rsidR="00FD48F5" w:rsidRPr="005B0AE3" w:rsidRDefault="00FD48F5" w:rsidP="00FD48F5">
      <w:pPr>
        <w:pStyle w:val="Normal0"/>
        <w:numPr>
          <w:ilvl w:val="0"/>
          <w:numId w:val="7"/>
        </w:numPr>
        <w:rPr>
          <w:rFonts w:ascii="Book Antiqua" w:hAnsi="Book Antiqua"/>
          <w:sz w:val="24"/>
          <w:szCs w:val="24"/>
        </w:rPr>
      </w:pPr>
      <w:r w:rsidRPr="005B0AE3">
        <w:rPr>
          <w:rFonts w:ascii="Book Antiqua" w:hAnsi="Book Antiqua"/>
          <w:sz w:val="24"/>
          <w:szCs w:val="24"/>
        </w:rPr>
        <w:t>For the written portions of the assignment, show your work for partial credit.</w:t>
      </w:r>
    </w:p>
    <w:p w14:paraId="64A71F89" w14:textId="77777777" w:rsidR="00FD48F5" w:rsidRPr="009A40AC" w:rsidRDefault="00FD48F5" w:rsidP="00FD48F5">
      <w:pPr>
        <w:pStyle w:val="Normal0"/>
        <w:rPr>
          <w:rFonts w:ascii="Book Antiqua" w:hAnsi="Book Antiqua"/>
          <w:sz w:val="24"/>
          <w:szCs w:val="24"/>
        </w:rPr>
      </w:pPr>
    </w:p>
    <w:p w14:paraId="7A71BB9C" w14:textId="77777777" w:rsidR="00FD48F5" w:rsidRPr="008F5B8C" w:rsidRDefault="00FD48F5" w:rsidP="00FD48F5">
      <w:pPr>
        <w:pStyle w:val="Heading1"/>
        <w:rPr>
          <w:rFonts w:ascii="Book Antiqua" w:hAnsi="Book Antiqua"/>
          <w:sz w:val="24"/>
          <w:szCs w:val="24"/>
          <w:u w:val="single"/>
          <w:lang w:val="fr-FR"/>
        </w:rPr>
      </w:pPr>
      <w:r w:rsidRPr="008F5B8C">
        <w:rPr>
          <w:rFonts w:ascii="Book Antiqua" w:hAnsi="Book Antiqua"/>
          <w:sz w:val="24"/>
          <w:szCs w:val="24"/>
          <w:u w:val="single"/>
          <w:lang w:val="fr-FR"/>
        </w:rPr>
        <w:t xml:space="preserve">Part </w:t>
      </w:r>
      <w:proofErr w:type="gramStart"/>
      <w:r w:rsidRPr="008F5B8C">
        <w:rPr>
          <w:rFonts w:ascii="Book Antiqua" w:hAnsi="Book Antiqua"/>
          <w:sz w:val="24"/>
          <w:szCs w:val="24"/>
          <w:u w:val="single"/>
          <w:lang w:val="fr-FR"/>
        </w:rPr>
        <w:t>1:</w:t>
      </w:r>
      <w:proofErr w:type="gramEnd"/>
      <w:r w:rsidRPr="008F5B8C">
        <w:rPr>
          <w:rFonts w:ascii="Book Antiqua" w:hAnsi="Book Antiqua"/>
          <w:sz w:val="24"/>
          <w:szCs w:val="24"/>
          <w:u w:val="single"/>
          <w:lang w:val="fr-FR"/>
        </w:rPr>
        <w:t xml:space="preserve"> </w:t>
      </w:r>
      <w:proofErr w:type="spellStart"/>
      <w:r w:rsidRPr="008F5B8C">
        <w:rPr>
          <w:rFonts w:ascii="Book Antiqua" w:hAnsi="Book Antiqua"/>
          <w:sz w:val="24"/>
          <w:szCs w:val="24"/>
          <w:u w:val="single"/>
          <w:lang w:val="fr-FR"/>
        </w:rPr>
        <w:t>scRNA-seq</w:t>
      </w:r>
      <w:proofErr w:type="spellEnd"/>
      <w:r w:rsidRPr="008F5B8C">
        <w:rPr>
          <w:rFonts w:ascii="Book Antiqua" w:hAnsi="Book Antiqua"/>
          <w:sz w:val="24"/>
          <w:szCs w:val="24"/>
          <w:u w:val="single"/>
          <w:lang w:val="fr-FR"/>
        </w:rPr>
        <w:t xml:space="preserve"> </w:t>
      </w:r>
      <w:proofErr w:type="spellStart"/>
      <w:r w:rsidRPr="008F5B8C">
        <w:rPr>
          <w:rFonts w:ascii="Book Antiqua" w:hAnsi="Book Antiqua"/>
          <w:sz w:val="24"/>
          <w:szCs w:val="24"/>
          <w:u w:val="single"/>
          <w:lang w:val="fr-FR"/>
        </w:rPr>
        <w:t>Analysis</w:t>
      </w:r>
      <w:proofErr w:type="spellEnd"/>
      <w:r w:rsidRPr="008F5B8C">
        <w:rPr>
          <w:rFonts w:ascii="Book Antiqua" w:hAnsi="Book Antiqua"/>
          <w:sz w:val="24"/>
          <w:szCs w:val="24"/>
          <w:u w:val="single"/>
          <w:lang w:val="fr-FR"/>
        </w:rPr>
        <w:t xml:space="preserve"> (</w:t>
      </w:r>
      <w:r>
        <w:rPr>
          <w:rFonts w:ascii="Book Antiqua" w:hAnsi="Book Antiqua"/>
          <w:sz w:val="24"/>
          <w:szCs w:val="24"/>
          <w:u w:val="single"/>
          <w:lang w:val="fr-FR"/>
        </w:rPr>
        <w:t>30</w:t>
      </w:r>
      <w:r w:rsidRPr="008F5B8C">
        <w:rPr>
          <w:rFonts w:ascii="Book Antiqua" w:hAnsi="Book Antiqua"/>
          <w:sz w:val="24"/>
          <w:szCs w:val="24"/>
          <w:u w:val="single"/>
          <w:lang w:val="fr-FR"/>
        </w:rPr>
        <w:t xml:space="preserve"> points)</w:t>
      </w:r>
    </w:p>
    <w:p w14:paraId="78373EA3" w14:textId="77777777" w:rsidR="00FD48F5" w:rsidRDefault="00FD48F5" w:rsidP="00FD48F5">
      <w:pPr>
        <w:pStyle w:val="Normal0"/>
        <w:rPr>
          <w:rFonts w:ascii="Book Antiqua" w:hAnsi="Book Antiqua"/>
          <w:sz w:val="24"/>
          <w:szCs w:val="24"/>
        </w:rPr>
      </w:pPr>
      <w:proofErr w:type="spellStart"/>
      <w:r w:rsidRPr="00616065">
        <w:rPr>
          <w:rFonts w:ascii="Book Antiqua" w:hAnsi="Book Antiqua"/>
          <w:sz w:val="24"/>
          <w:szCs w:val="24"/>
        </w:rPr>
        <w:t>Scanpy</w:t>
      </w:r>
      <w:proofErr w:type="spellEnd"/>
      <w:r w:rsidRPr="00616065">
        <w:rPr>
          <w:rFonts w:ascii="Book Antiqua" w:hAnsi="Book Antiqua"/>
          <w:sz w:val="24"/>
          <w:szCs w:val="24"/>
        </w:rPr>
        <w:t xml:space="preserve"> (Wolf et al. 2018) is a popular python tool to process and analyze single-cell gene expression data. It uses </w:t>
      </w:r>
      <w:proofErr w:type="spellStart"/>
      <w:r w:rsidRPr="00616065">
        <w:rPr>
          <w:rFonts w:ascii="Book Antiqua" w:hAnsi="Book Antiqua"/>
          <w:sz w:val="24"/>
          <w:szCs w:val="24"/>
        </w:rPr>
        <w:t>AnnData</w:t>
      </w:r>
      <w:proofErr w:type="spellEnd"/>
      <w:r w:rsidRPr="00616065">
        <w:rPr>
          <w:rFonts w:ascii="Book Antiqua" w:hAnsi="Book Antiqua"/>
          <w:sz w:val="24"/>
          <w:szCs w:val="24"/>
        </w:rPr>
        <w:t xml:space="preserve"> format </w:t>
      </w:r>
      <w:r>
        <w:rPr>
          <w:rFonts w:ascii="Book Antiqua" w:hAnsi="Book Antiqua"/>
          <w:sz w:val="24"/>
          <w:szCs w:val="24"/>
        </w:rPr>
        <w:t xml:space="preserve">as follows </w:t>
      </w:r>
      <w:r w:rsidRPr="00616065">
        <w:rPr>
          <w:rFonts w:ascii="Book Antiqua" w:hAnsi="Book Antiqua"/>
          <w:sz w:val="24"/>
          <w:szCs w:val="24"/>
        </w:rPr>
        <w:t>to store the matrix.  In this assignment, we will work on some basic single-cell data preprocess</w:t>
      </w:r>
      <w:r>
        <w:rPr>
          <w:rFonts w:ascii="Book Antiqua" w:hAnsi="Book Antiqua"/>
          <w:sz w:val="24"/>
          <w:szCs w:val="24"/>
        </w:rPr>
        <w:t>ing</w:t>
      </w:r>
      <w:r w:rsidRPr="00616065">
        <w:rPr>
          <w:rFonts w:ascii="Book Antiqua" w:hAnsi="Book Antiqua"/>
          <w:sz w:val="24"/>
          <w:szCs w:val="24"/>
        </w:rPr>
        <w:t xml:space="preserve"> steps on the processed real word data - Peripheral Blood Mononuclear Cells (PBMC). </w:t>
      </w:r>
      <w:r>
        <w:rPr>
          <w:rFonts w:ascii="Book Antiqua" w:hAnsi="Book Antiqua"/>
          <w:sz w:val="24"/>
          <w:szCs w:val="24"/>
        </w:rPr>
        <w:t xml:space="preserve"> </w:t>
      </w:r>
    </w:p>
    <w:p w14:paraId="7A6AF3DD" w14:textId="77777777" w:rsidR="00FD48F5" w:rsidRDefault="00FD48F5" w:rsidP="00FD48F5">
      <w:pPr>
        <w:pStyle w:val="Normal0"/>
        <w:jc w:val="center"/>
        <w:rPr>
          <w:rFonts w:ascii="Book Antiqua" w:hAnsi="Book Antiqua"/>
          <w:sz w:val="24"/>
          <w:szCs w:val="24"/>
        </w:rPr>
      </w:pPr>
      <w:r w:rsidRPr="008F5B8C">
        <w:rPr>
          <w:rFonts w:ascii="Book Antiqua" w:hAnsi="Book Antiqua"/>
          <w:b/>
          <w:bCs/>
          <w:noProof/>
          <w:sz w:val="24"/>
          <w:szCs w:val="24"/>
        </w:rPr>
        <w:drawing>
          <wp:inline distT="0" distB="0" distL="0" distR="0" wp14:anchorId="533EF403" wp14:editId="3123F2CE">
            <wp:extent cx="3802935" cy="2710159"/>
            <wp:effectExtent l="0" t="0" r="0" b="0"/>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pic:nvPicPr>
                  <pic:blipFill rotWithShape="1">
                    <a:blip r:embed="rId8" cstate="print">
                      <a:extLst>
                        <a:ext uri="{28A0092B-C50C-407E-A947-70E740481C1C}">
                          <a14:useLocalDpi xmlns:a14="http://schemas.microsoft.com/office/drawing/2010/main" val="0"/>
                        </a:ext>
                      </a:extLst>
                    </a:blip>
                    <a:srcRect t="3787"/>
                    <a:stretch/>
                  </pic:blipFill>
                  <pic:spPr bwMode="auto">
                    <a:xfrm>
                      <a:off x="0" y="0"/>
                      <a:ext cx="3833167" cy="2731704"/>
                    </a:xfrm>
                    <a:prstGeom prst="rect">
                      <a:avLst/>
                    </a:prstGeom>
                    <a:ln>
                      <a:noFill/>
                    </a:ln>
                    <a:extLst>
                      <a:ext uri="{53640926-AAD7-44D8-BBD7-CCE9431645EC}">
                        <a14:shadowObscured xmlns:a14="http://schemas.microsoft.com/office/drawing/2010/main"/>
                      </a:ext>
                    </a:extLst>
                  </pic:spPr>
                </pic:pic>
              </a:graphicData>
            </a:graphic>
          </wp:inline>
        </w:drawing>
      </w:r>
    </w:p>
    <w:p w14:paraId="741A60D7" w14:textId="77777777" w:rsidR="00FD48F5" w:rsidRDefault="00FD48F5" w:rsidP="00FD48F5">
      <w:pPr>
        <w:pStyle w:val="Heading1"/>
        <w:rPr>
          <w:rFonts w:ascii="Book Antiqua" w:hAnsi="Book Antiqua"/>
          <w:b w:val="0"/>
          <w:sz w:val="24"/>
          <w:szCs w:val="24"/>
        </w:rPr>
      </w:pPr>
      <w:r>
        <w:rPr>
          <w:rFonts w:ascii="Book Antiqua" w:hAnsi="Book Antiqua"/>
          <w:b w:val="0"/>
          <w:sz w:val="24"/>
          <w:szCs w:val="24"/>
        </w:rPr>
        <w:lastRenderedPageBreak/>
        <w:t xml:space="preserve">To answer the questions below, you are required to install </w:t>
      </w:r>
      <w:proofErr w:type="spellStart"/>
      <w:r>
        <w:rPr>
          <w:rFonts w:ascii="Book Antiqua" w:hAnsi="Book Antiqua"/>
          <w:b w:val="0"/>
          <w:sz w:val="24"/>
          <w:szCs w:val="24"/>
        </w:rPr>
        <w:t>Scanpy</w:t>
      </w:r>
      <w:proofErr w:type="spellEnd"/>
      <w:r>
        <w:rPr>
          <w:rFonts w:ascii="Book Antiqua" w:hAnsi="Book Antiqua"/>
          <w:b w:val="0"/>
          <w:sz w:val="24"/>
          <w:szCs w:val="24"/>
        </w:rPr>
        <w:t xml:space="preserve"> on your local computer. </w:t>
      </w:r>
    </w:p>
    <w:p w14:paraId="3302062D" w14:textId="77777777" w:rsidR="00FD48F5" w:rsidRDefault="00FD48F5" w:rsidP="00FD48F5">
      <w:pPr>
        <w:pStyle w:val="Heading1"/>
        <w:rPr>
          <w:rFonts w:ascii="Book Antiqua" w:hAnsi="Book Antiqua"/>
          <w:b w:val="0"/>
          <w:sz w:val="24"/>
          <w:szCs w:val="24"/>
        </w:rPr>
      </w:pPr>
      <w:r>
        <w:rPr>
          <w:rFonts w:ascii="Book Antiqua" w:hAnsi="Book Antiqua"/>
          <w:b w:val="0"/>
          <w:sz w:val="24"/>
          <w:szCs w:val="24"/>
        </w:rPr>
        <w:t xml:space="preserve">Following the instruction </w:t>
      </w:r>
      <w:hyperlink r:id="rId9" w:history="1">
        <w:r w:rsidRPr="00A32CDA">
          <w:rPr>
            <w:rStyle w:val="Hyperlink"/>
            <w:rFonts w:ascii="Book Antiqua" w:hAnsi="Book Antiqua"/>
            <w:b w:val="0"/>
            <w:sz w:val="24"/>
            <w:szCs w:val="24"/>
          </w:rPr>
          <w:t>(https://scanpy.readthedocs.io/en/latest/installation.html)</w:t>
        </w:r>
      </w:hyperlink>
    </w:p>
    <w:p w14:paraId="6FB3BFBE" w14:textId="77777777" w:rsidR="00FD48F5" w:rsidRDefault="00FD48F5" w:rsidP="00FD48F5">
      <w:pPr>
        <w:pStyle w:val="Normal0"/>
        <w:rPr>
          <w:rFonts w:ascii="Book Antiqua" w:hAnsi="Book Antiqua"/>
          <w:sz w:val="24"/>
          <w:szCs w:val="24"/>
        </w:rPr>
      </w:pPr>
    </w:p>
    <w:p w14:paraId="5DCFBC3B" w14:textId="77777777" w:rsidR="00FD48F5" w:rsidRDefault="00FD48F5" w:rsidP="00FD48F5">
      <w:pPr>
        <w:pStyle w:val="Normal0"/>
        <w:rPr>
          <w:rFonts w:ascii="Book Antiqua" w:hAnsi="Book Antiqua"/>
          <w:sz w:val="24"/>
          <w:szCs w:val="24"/>
        </w:rPr>
      </w:pPr>
      <w:r>
        <w:rPr>
          <w:rFonts w:ascii="Book Antiqua" w:hAnsi="Book Antiqua"/>
          <w:sz w:val="24"/>
          <w:szCs w:val="24"/>
        </w:rPr>
        <w:t xml:space="preserve">You could also access the </w:t>
      </w:r>
      <w:proofErr w:type="spellStart"/>
      <w:r>
        <w:rPr>
          <w:rFonts w:ascii="Book Antiqua" w:hAnsi="Book Antiqua"/>
          <w:sz w:val="24"/>
          <w:szCs w:val="24"/>
        </w:rPr>
        <w:t>Scanpy</w:t>
      </w:r>
      <w:proofErr w:type="spellEnd"/>
      <w:r>
        <w:rPr>
          <w:rFonts w:ascii="Book Antiqua" w:hAnsi="Book Antiqua"/>
          <w:sz w:val="24"/>
          <w:szCs w:val="24"/>
        </w:rPr>
        <w:t xml:space="preserve"> on the </w:t>
      </w:r>
      <w:proofErr w:type="spellStart"/>
      <w:r>
        <w:rPr>
          <w:rFonts w:ascii="Book Antiqua" w:hAnsi="Book Antiqua"/>
          <w:sz w:val="24"/>
          <w:szCs w:val="24"/>
        </w:rPr>
        <w:t>pluto</w:t>
      </w:r>
      <w:proofErr w:type="spellEnd"/>
      <w:r>
        <w:rPr>
          <w:rFonts w:ascii="Book Antiqua" w:hAnsi="Book Antiqua"/>
          <w:sz w:val="24"/>
          <w:szCs w:val="24"/>
        </w:rPr>
        <w:t xml:space="preserve"> server using the following command line. </w:t>
      </w:r>
    </w:p>
    <w:p w14:paraId="057505F8" w14:textId="77777777" w:rsidR="00FD48F5" w:rsidRDefault="00FD48F5" w:rsidP="00FD48F5">
      <w:pPr>
        <w:pStyle w:val="Normal0"/>
        <w:spacing w:before="120" w:after="120"/>
        <w:rPr>
          <w:rFonts w:ascii="Courier New" w:hAnsi="Courier New" w:cs="Courier New"/>
          <w:b/>
          <w:sz w:val="24"/>
          <w:szCs w:val="24"/>
        </w:rPr>
      </w:pPr>
      <w:proofErr w:type="spellStart"/>
      <w:r>
        <w:rPr>
          <w:rFonts w:ascii="Courier New" w:hAnsi="Courier New" w:cs="Courier New"/>
          <w:b/>
          <w:sz w:val="24"/>
          <w:szCs w:val="24"/>
        </w:rPr>
        <w:t>conda</w:t>
      </w:r>
      <w:proofErr w:type="spellEnd"/>
      <w:r>
        <w:rPr>
          <w:rFonts w:ascii="Courier New" w:hAnsi="Courier New" w:cs="Courier New"/>
          <w:b/>
          <w:sz w:val="24"/>
          <w:szCs w:val="24"/>
        </w:rPr>
        <w:t xml:space="preserve"> activate py3</w:t>
      </w:r>
    </w:p>
    <w:p w14:paraId="7572A919" w14:textId="77777777" w:rsidR="00FD48F5" w:rsidRDefault="00FD48F5" w:rsidP="00FD48F5">
      <w:pPr>
        <w:pStyle w:val="Normal0"/>
        <w:spacing w:before="120" w:after="120"/>
        <w:rPr>
          <w:rFonts w:ascii="Courier New" w:hAnsi="Courier New" w:cs="Courier New"/>
          <w:b/>
          <w:sz w:val="24"/>
          <w:szCs w:val="24"/>
        </w:rPr>
      </w:pPr>
      <w:r w:rsidRPr="00AA7893">
        <w:rPr>
          <w:rFonts w:ascii="Courier New" w:hAnsi="Courier New" w:cs="Courier New"/>
          <w:b/>
          <w:sz w:val="24"/>
          <w:szCs w:val="24"/>
        </w:rPr>
        <w:t xml:space="preserve">source activate </w:t>
      </w:r>
      <w:proofErr w:type="spellStart"/>
      <w:r>
        <w:rPr>
          <w:rFonts w:ascii="Courier New" w:hAnsi="Courier New" w:cs="Courier New"/>
          <w:b/>
          <w:sz w:val="24"/>
          <w:szCs w:val="24"/>
        </w:rPr>
        <w:t>scanpy</w:t>
      </w:r>
      <w:proofErr w:type="spellEnd"/>
    </w:p>
    <w:p w14:paraId="4ACE1227" w14:textId="77777777" w:rsidR="00FD48F5" w:rsidRPr="00AA7893" w:rsidRDefault="00FD48F5" w:rsidP="00FD48F5">
      <w:pPr>
        <w:pStyle w:val="Normal0"/>
        <w:spacing w:before="120" w:after="120"/>
        <w:rPr>
          <w:rFonts w:ascii="Courier New" w:hAnsi="Courier New" w:cs="Courier New"/>
          <w:b/>
          <w:sz w:val="24"/>
          <w:szCs w:val="24"/>
        </w:rPr>
      </w:pPr>
      <w:proofErr w:type="spellStart"/>
      <w:r>
        <w:rPr>
          <w:rFonts w:ascii="Courier New" w:hAnsi="Courier New" w:cs="Courier New"/>
          <w:b/>
          <w:sz w:val="24"/>
          <w:szCs w:val="24"/>
        </w:rPr>
        <w:t>scanpy</w:t>
      </w:r>
      <w:proofErr w:type="spellEnd"/>
      <w:r>
        <w:rPr>
          <w:rFonts w:ascii="Courier New" w:hAnsi="Courier New" w:cs="Courier New"/>
          <w:b/>
          <w:sz w:val="24"/>
          <w:szCs w:val="24"/>
        </w:rPr>
        <w:t xml:space="preserve"> -h</w:t>
      </w:r>
    </w:p>
    <w:p w14:paraId="5E9B3590" w14:textId="77777777" w:rsidR="00FD48F5" w:rsidRDefault="00FD48F5" w:rsidP="00FD48F5">
      <w:pPr>
        <w:pStyle w:val="Normal0"/>
        <w:rPr>
          <w:rFonts w:ascii="Book Antiqua" w:hAnsi="Book Antiqua"/>
          <w:sz w:val="24"/>
          <w:szCs w:val="24"/>
        </w:rPr>
      </w:pPr>
    </w:p>
    <w:p w14:paraId="0362B586" w14:textId="77777777" w:rsidR="00FD48F5" w:rsidRDefault="00FD48F5" w:rsidP="00FD48F5">
      <w:pPr>
        <w:pStyle w:val="Normal0"/>
        <w:rPr>
          <w:rFonts w:ascii="Book Antiqua" w:hAnsi="Book Antiqua"/>
          <w:sz w:val="24"/>
          <w:szCs w:val="24"/>
        </w:rPr>
      </w:pPr>
      <w:r>
        <w:rPr>
          <w:rFonts w:ascii="Book Antiqua" w:hAnsi="Book Antiqua"/>
          <w:sz w:val="24"/>
          <w:szCs w:val="24"/>
        </w:rPr>
        <w:t>Then, you could l</w:t>
      </w:r>
      <w:r w:rsidRPr="00740462">
        <w:rPr>
          <w:rFonts w:ascii="Book Antiqua" w:hAnsi="Book Antiqua"/>
          <w:sz w:val="24"/>
          <w:szCs w:val="24"/>
        </w:rPr>
        <w:t xml:space="preserve">oad </w:t>
      </w:r>
      <w:r>
        <w:rPr>
          <w:rFonts w:ascii="Book Antiqua" w:hAnsi="Book Antiqua"/>
          <w:sz w:val="24"/>
          <w:szCs w:val="24"/>
        </w:rPr>
        <w:t xml:space="preserve">the </w:t>
      </w:r>
      <w:r w:rsidRPr="00740462">
        <w:rPr>
          <w:rFonts w:ascii="Book Antiqua" w:hAnsi="Book Antiqua"/>
          <w:sz w:val="24"/>
          <w:szCs w:val="24"/>
        </w:rPr>
        <w:t xml:space="preserve">data using the following code, </w:t>
      </w:r>
      <w:r w:rsidRPr="00A7428A">
        <w:rPr>
          <w:rFonts w:ascii="Book Antiqua" w:hAnsi="Book Antiqua"/>
          <w:b/>
          <w:bCs/>
          <w:sz w:val="24"/>
          <w:szCs w:val="24"/>
        </w:rPr>
        <w:t>pbmc3k.h5ad</w:t>
      </w:r>
      <w:r>
        <w:rPr>
          <w:rFonts w:ascii="Book Antiqua" w:hAnsi="Book Antiqua"/>
          <w:sz w:val="24"/>
          <w:szCs w:val="24"/>
        </w:rPr>
        <w:t xml:space="preserve"> is included in the homework folder.</w:t>
      </w:r>
    </w:p>
    <w:p w14:paraId="7CDA91D8" w14:textId="77777777" w:rsidR="00FD48F5" w:rsidRPr="00A7428A" w:rsidRDefault="00FD48F5" w:rsidP="00FD48F5">
      <w:pPr>
        <w:pStyle w:val="Normal0"/>
        <w:spacing w:before="120" w:after="120"/>
        <w:rPr>
          <w:rFonts w:ascii="Courier New" w:hAnsi="Courier New" w:cs="Courier New"/>
          <w:b/>
          <w:sz w:val="24"/>
          <w:szCs w:val="24"/>
        </w:rPr>
      </w:pPr>
      <w:r w:rsidRPr="00A7428A">
        <w:rPr>
          <w:rFonts w:ascii="Courier New" w:hAnsi="Courier New" w:cs="Courier New"/>
          <w:b/>
          <w:sz w:val="24"/>
          <w:szCs w:val="24"/>
        </w:rPr>
        <w:t xml:space="preserve">import </w:t>
      </w:r>
      <w:proofErr w:type="spellStart"/>
      <w:r w:rsidRPr="00A7428A">
        <w:rPr>
          <w:rFonts w:ascii="Courier New" w:hAnsi="Courier New" w:cs="Courier New"/>
          <w:b/>
          <w:sz w:val="24"/>
          <w:szCs w:val="24"/>
        </w:rPr>
        <w:t>scanpy</w:t>
      </w:r>
      <w:proofErr w:type="spellEnd"/>
      <w:r w:rsidRPr="00A7428A">
        <w:rPr>
          <w:rFonts w:ascii="Courier New" w:hAnsi="Courier New" w:cs="Courier New"/>
          <w:b/>
          <w:sz w:val="24"/>
          <w:szCs w:val="24"/>
        </w:rPr>
        <w:t xml:space="preserve"> as </w:t>
      </w:r>
      <w:proofErr w:type="spellStart"/>
      <w:r w:rsidRPr="00A7428A">
        <w:rPr>
          <w:rFonts w:ascii="Courier New" w:hAnsi="Courier New" w:cs="Courier New"/>
          <w:b/>
          <w:sz w:val="24"/>
          <w:szCs w:val="24"/>
        </w:rPr>
        <w:t>sc</w:t>
      </w:r>
      <w:proofErr w:type="spellEnd"/>
    </w:p>
    <w:p w14:paraId="681A0633" w14:textId="77777777" w:rsidR="00FD48F5" w:rsidRDefault="00FD48F5" w:rsidP="00FD48F5">
      <w:pPr>
        <w:pStyle w:val="Normal0"/>
        <w:spacing w:before="120" w:after="120"/>
        <w:rPr>
          <w:rFonts w:ascii="Courier New" w:hAnsi="Courier New" w:cs="Courier New"/>
          <w:b/>
          <w:sz w:val="24"/>
          <w:szCs w:val="24"/>
        </w:rPr>
      </w:pPr>
      <w:proofErr w:type="spellStart"/>
      <w:r w:rsidRPr="00A7428A">
        <w:rPr>
          <w:rFonts w:ascii="Courier New" w:hAnsi="Courier New" w:cs="Courier New"/>
          <w:b/>
          <w:sz w:val="24"/>
          <w:szCs w:val="24"/>
        </w:rPr>
        <w:t>adata</w:t>
      </w:r>
      <w:proofErr w:type="spellEnd"/>
      <w:r w:rsidRPr="00A7428A">
        <w:rPr>
          <w:rFonts w:ascii="Courier New" w:hAnsi="Courier New" w:cs="Courier New"/>
          <w:b/>
          <w:sz w:val="24"/>
          <w:szCs w:val="24"/>
        </w:rPr>
        <w:t xml:space="preserve"> = </w:t>
      </w:r>
      <w:proofErr w:type="spellStart"/>
      <w:proofErr w:type="gramStart"/>
      <w:r w:rsidRPr="00A7428A">
        <w:rPr>
          <w:rFonts w:ascii="Courier New" w:hAnsi="Courier New" w:cs="Courier New"/>
          <w:b/>
          <w:sz w:val="24"/>
          <w:szCs w:val="24"/>
        </w:rPr>
        <w:t>sc.read</w:t>
      </w:r>
      <w:proofErr w:type="spellEnd"/>
      <w:proofErr w:type="gramEnd"/>
      <w:r w:rsidRPr="00A7428A">
        <w:rPr>
          <w:rFonts w:ascii="Courier New" w:hAnsi="Courier New" w:cs="Courier New"/>
          <w:b/>
          <w:sz w:val="24"/>
          <w:szCs w:val="24"/>
        </w:rPr>
        <w:t>('pbmc3k.h5ad')</w:t>
      </w:r>
    </w:p>
    <w:p w14:paraId="496CC0BF" w14:textId="77777777" w:rsidR="00FD48F5" w:rsidRPr="00A7428A" w:rsidRDefault="00FD48F5" w:rsidP="00FD48F5">
      <w:pPr>
        <w:pStyle w:val="Normal0"/>
        <w:spacing w:before="120" w:after="120"/>
        <w:rPr>
          <w:rFonts w:ascii="Courier New" w:hAnsi="Courier New" w:cs="Courier New"/>
          <w:b/>
          <w:sz w:val="24"/>
          <w:szCs w:val="24"/>
        </w:rPr>
      </w:pPr>
      <w:r w:rsidRPr="008F5B8C">
        <w:rPr>
          <w:rFonts w:ascii="Book Antiqua" w:hAnsi="Book Antiqua"/>
          <w:b/>
          <w:bCs/>
          <w:noProof/>
          <w:sz w:val="24"/>
          <w:szCs w:val="24"/>
        </w:rPr>
        <w:drawing>
          <wp:inline distT="0" distB="0" distL="0" distR="0" wp14:anchorId="4B2688E6" wp14:editId="205EC503">
            <wp:extent cx="5943600" cy="1602740"/>
            <wp:effectExtent l="0" t="0" r="0" b="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email&#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1602740"/>
                    </a:xfrm>
                    <a:prstGeom prst="rect">
                      <a:avLst/>
                    </a:prstGeom>
                  </pic:spPr>
                </pic:pic>
              </a:graphicData>
            </a:graphic>
          </wp:inline>
        </w:drawing>
      </w:r>
    </w:p>
    <w:p w14:paraId="6C2B40A4" w14:textId="77777777" w:rsidR="00FD48F5" w:rsidRDefault="00FD48F5" w:rsidP="00FD48F5">
      <w:pPr>
        <w:pStyle w:val="Normal0"/>
        <w:rPr>
          <w:rFonts w:ascii="Book Antiqua" w:hAnsi="Book Antiqua"/>
          <w:sz w:val="24"/>
          <w:szCs w:val="24"/>
        </w:rPr>
      </w:pPr>
    </w:p>
    <w:p w14:paraId="525BCAF0" w14:textId="3227AC7E" w:rsidR="00FD48F5" w:rsidRDefault="00FD48F5" w:rsidP="00FD48F5">
      <w:pPr>
        <w:pStyle w:val="Normal0"/>
        <w:rPr>
          <w:rFonts w:ascii="Book Antiqua" w:hAnsi="Book Antiqua"/>
          <w:sz w:val="24"/>
          <w:szCs w:val="24"/>
        </w:rPr>
      </w:pPr>
      <w:r w:rsidRPr="000A2B85">
        <w:rPr>
          <w:rFonts w:ascii="Book Antiqua" w:hAnsi="Book Antiqua"/>
          <w:b/>
          <w:bCs/>
          <w:sz w:val="24"/>
          <w:szCs w:val="24"/>
        </w:rPr>
        <w:t>Please submit your Python</w:t>
      </w:r>
      <w:r>
        <w:rPr>
          <w:rFonts w:ascii="Book Antiqua" w:hAnsi="Book Antiqua"/>
          <w:sz w:val="24"/>
          <w:szCs w:val="24"/>
        </w:rPr>
        <w:t xml:space="preserve"> </w:t>
      </w:r>
      <w:r w:rsidRPr="00FD48F5">
        <w:rPr>
          <w:rFonts w:ascii="Book Antiqua" w:hAnsi="Book Antiqua"/>
          <w:b/>
          <w:bCs/>
          <w:sz w:val="24"/>
          <w:szCs w:val="24"/>
        </w:rPr>
        <w:t>code</w:t>
      </w:r>
      <w:r>
        <w:rPr>
          <w:rFonts w:ascii="Book Antiqua" w:hAnsi="Book Antiqua"/>
          <w:sz w:val="24"/>
          <w:szCs w:val="24"/>
        </w:rPr>
        <w:t xml:space="preserve"> (it can be .</w:t>
      </w:r>
      <w:proofErr w:type="spellStart"/>
      <w:r>
        <w:rPr>
          <w:rFonts w:ascii="Book Antiqua" w:hAnsi="Book Antiqua"/>
          <w:sz w:val="24"/>
          <w:szCs w:val="24"/>
        </w:rPr>
        <w:t>py</w:t>
      </w:r>
      <w:proofErr w:type="spellEnd"/>
      <w:r>
        <w:rPr>
          <w:rFonts w:ascii="Book Antiqua" w:hAnsi="Book Antiqua"/>
          <w:sz w:val="24"/>
          <w:szCs w:val="24"/>
        </w:rPr>
        <w:t xml:space="preserve"> </w:t>
      </w:r>
      <w:proofErr w:type="gramStart"/>
      <w:r>
        <w:rPr>
          <w:rFonts w:ascii="Book Antiqua" w:hAnsi="Book Antiqua"/>
          <w:sz w:val="24"/>
          <w:szCs w:val="24"/>
        </w:rPr>
        <w:t>or .</w:t>
      </w:r>
      <w:proofErr w:type="spellStart"/>
      <w:r>
        <w:rPr>
          <w:rFonts w:ascii="Book Antiqua" w:hAnsi="Book Antiqua"/>
          <w:sz w:val="24"/>
          <w:szCs w:val="24"/>
        </w:rPr>
        <w:t>ipynb</w:t>
      </w:r>
      <w:proofErr w:type="spellEnd"/>
      <w:proofErr w:type="gramEnd"/>
      <w:r>
        <w:rPr>
          <w:rFonts w:ascii="Book Antiqua" w:hAnsi="Book Antiqua"/>
          <w:sz w:val="24"/>
          <w:szCs w:val="24"/>
        </w:rPr>
        <w:t xml:space="preserve">) as a separate file with the file name title “part1_scanpy”.  When answering these following questions, please save or take a screenshot of the output figures. </w:t>
      </w:r>
    </w:p>
    <w:p w14:paraId="268540AA" w14:textId="77777777" w:rsidR="00FD48F5" w:rsidRDefault="00FD48F5" w:rsidP="00FD48F5">
      <w:pPr>
        <w:pStyle w:val="Normal0"/>
        <w:jc w:val="center"/>
        <w:rPr>
          <w:rFonts w:ascii="Book Antiqua" w:hAnsi="Book Antiqua"/>
          <w:sz w:val="24"/>
          <w:szCs w:val="24"/>
        </w:rPr>
      </w:pPr>
    </w:p>
    <w:p w14:paraId="610E8DAD" w14:textId="20E9AF1D" w:rsidR="00FD48F5" w:rsidRDefault="00FD48F5" w:rsidP="00FD48F5">
      <w:pPr>
        <w:pStyle w:val="Normal0"/>
        <w:numPr>
          <w:ilvl w:val="0"/>
          <w:numId w:val="10"/>
        </w:numPr>
        <w:rPr>
          <w:rFonts w:ascii="Book Antiqua" w:hAnsi="Book Antiqua"/>
          <w:b/>
          <w:bCs/>
          <w:sz w:val="24"/>
          <w:szCs w:val="24"/>
        </w:rPr>
      </w:pPr>
      <w:r>
        <w:rPr>
          <w:rFonts w:ascii="Book Antiqua" w:hAnsi="Book Antiqua"/>
          <w:sz w:val="24"/>
          <w:szCs w:val="24"/>
        </w:rPr>
        <w:t xml:space="preserve">Use </w:t>
      </w:r>
      <w:proofErr w:type="spellStart"/>
      <w:r w:rsidRPr="00740462">
        <w:rPr>
          <w:rFonts w:ascii="Book Antiqua" w:hAnsi="Book Antiqua"/>
          <w:sz w:val="24"/>
          <w:szCs w:val="24"/>
        </w:rPr>
        <w:t>Scanpy</w:t>
      </w:r>
      <w:proofErr w:type="spellEnd"/>
      <w:r w:rsidRPr="00740462">
        <w:rPr>
          <w:rFonts w:ascii="Book Antiqua" w:hAnsi="Book Antiqua"/>
          <w:sz w:val="24"/>
          <w:szCs w:val="24"/>
        </w:rPr>
        <w:t xml:space="preserve"> to perform</w:t>
      </w:r>
      <w:r>
        <w:rPr>
          <w:rFonts w:ascii="Book Antiqua" w:hAnsi="Book Antiqua"/>
          <w:sz w:val="24"/>
          <w:szCs w:val="24"/>
        </w:rPr>
        <w:t xml:space="preserve"> </w:t>
      </w:r>
      <w:r w:rsidRPr="00740462">
        <w:rPr>
          <w:rFonts w:ascii="Book Antiqua" w:hAnsi="Book Antiqua"/>
          <w:sz w:val="24"/>
          <w:szCs w:val="24"/>
        </w:rPr>
        <w:t>PCA, t-SNE,</w:t>
      </w:r>
      <w:r>
        <w:rPr>
          <w:rFonts w:ascii="Book Antiqua" w:hAnsi="Book Antiqua"/>
          <w:sz w:val="24"/>
          <w:szCs w:val="24"/>
        </w:rPr>
        <w:t xml:space="preserve"> and</w:t>
      </w:r>
      <w:r w:rsidRPr="00740462">
        <w:rPr>
          <w:rFonts w:ascii="Book Antiqua" w:hAnsi="Book Antiqua"/>
          <w:sz w:val="24"/>
          <w:szCs w:val="24"/>
        </w:rPr>
        <w:t xml:space="preserve"> UMA</w:t>
      </w:r>
      <w:r>
        <w:rPr>
          <w:rFonts w:ascii="Book Antiqua" w:hAnsi="Book Antiqua"/>
          <w:sz w:val="24"/>
          <w:szCs w:val="24"/>
        </w:rPr>
        <w:t>P. Please plot two-dimension figures</w:t>
      </w:r>
      <w:r w:rsidRPr="00740462">
        <w:rPr>
          <w:rFonts w:ascii="Book Antiqua" w:hAnsi="Book Antiqua"/>
          <w:sz w:val="24"/>
          <w:szCs w:val="24"/>
        </w:rPr>
        <w:t xml:space="preserve"> on the data</w:t>
      </w:r>
      <w:r>
        <w:rPr>
          <w:rFonts w:ascii="Book Antiqua" w:hAnsi="Book Antiqua"/>
          <w:sz w:val="24"/>
          <w:szCs w:val="24"/>
        </w:rPr>
        <w:t>.  Then, please dis</w:t>
      </w:r>
      <w:r w:rsidRPr="00740462">
        <w:rPr>
          <w:rFonts w:ascii="Book Antiqua" w:hAnsi="Book Antiqua"/>
          <w:sz w:val="24"/>
          <w:szCs w:val="24"/>
        </w:rPr>
        <w:t xml:space="preserve">cuss which method would be more suitable for this dataset. </w:t>
      </w:r>
      <w:r w:rsidRPr="00740462">
        <w:rPr>
          <w:rFonts w:ascii="Book Antiqua" w:hAnsi="Book Antiqua"/>
          <w:b/>
          <w:bCs/>
          <w:sz w:val="24"/>
          <w:szCs w:val="24"/>
        </w:rPr>
        <w:t>(</w:t>
      </w:r>
      <w:r>
        <w:rPr>
          <w:rFonts w:ascii="Book Antiqua" w:hAnsi="Book Antiqua"/>
          <w:b/>
          <w:bCs/>
          <w:sz w:val="24"/>
          <w:szCs w:val="24"/>
        </w:rPr>
        <w:t>10</w:t>
      </w:r>
      <w:r w:rsidRPr="00740462">
        <w:rPr>
          <w:rFonts w:ascii="Book Antiqua" w:hAnsi="Book Antiqua"/>
          <w:b/>
          <w:bCs/>
          <w:sz w:val="24"/>
          <w:szCs w:val="24"/>
        </w:rPr>
        <w:t xml:space="preserve"> points)</w:t>
      </w:r>
    </w:p>
    <w:p w14:paraId="065E1079" w14:textId="77777777" w:rsidR="00FD48F5" w:rsidRDefault="00FD48F5" w:rsidP="00FD48F5">
      <w:pPr>
        <w:pStyle w:val="Normal0"/>
        <w:ind w:left="720"/>
        <w:rPr>
          <w:rFonts w:ascii="Book Antiqua" w:hAnsi="Book Antiqua"/>
          <w:b/>
          <w:bCs/>
          <w:sz w:val="24"/>
          <w:szCs w:val="24"/>
        </w:rPr>
      </w:pPr>
    </w:p>
    <w:p w14:paraId="61AAB7A3" w14:textId="632853C6" w:rsidR="00FD48F5" w:rsidRDefault="00FD48F5" w:rsidP="00FD48F5">
      <w:pPr>
        <w:pStyle w:val="ListParagraph"/>
        <w:numPr>
          <w:ilvl w:val="0"/>
          <w:numId w:val="10"/>
        </w:numPr>
        <w:rPr>
          <w:rFonts w:ascii="Book Antiqua" w:eastAsiaTheme="minorEastAsia" w:hAnsi="Book Antiqua" w:cs="Kokila"/>
          <w:b/>
          <w:bCs/>
          <w:sz w:val="24"/>
          <w:szCs w:val="24"/>
          <w:lang w:bidi="he-IL"/>
        </w:rPr>
      </w:pPr>
      <w:r w:rsidRPr="004477A7">
        <w:rPr>
          <w:rFonts w:ascii="Book Antiqua" w:eastAsiaTheme="minorEastAsia" w:hAnsi="Book Antiqua" w:cs="Kokila"/>
          <w:sz w:val="24"/>
          <w:szCs w:val="24"/>
          <w:lang w:bidi="he-IL"/>
        </w:rPr>
        <w:t>‘Perplexity’ is a</w:t>
      </w:r>
      <w:r>
        <w:rPr>
          <w:rFonts w:ascii="Book Antiqua" w:eastAsiaTheme="minorEastAsia" w:hAnsi="Book Antiqua" w:cs="Kokila"/>
          <w:sz w:val="24"/>
          <w:szCs w:val="24"/>
          <w:lang w:bidi="he-IL"/>
        </w:rPr>
        <w:t>n important</w:t>
      </w:r>
      <w:r w:rsidRPr="004477A7">
        <w:rPr>
          <w:rFonts w:ascii="Book Antiqua" w:eastAsiaTheme="minorEastAsia" w:hAnsi="Book Antiqua" w:cs="Kokila"/>
          <w:sz w:val="24"/>
          <w:szCs w:val="24"/>
          <w:lang w:bidi="he-IL"/>
        </w:rPr>
        <w:t xml:space="preserve"> hyperparameter parameter for t-SNE</w:t>
      </w:r>
      <w:r>
        <w:rPr>
          <w:rFonts w:ascii="Book Antiqua" w:eastAsiaTheme="minorEastAsia" w:hAnsi="Book Antiqua" w:cs="Kokila"/>
          <w:sz w:val="24"/>
          <w:szCs w:val="24"/>
          <w:lang w:bidi="he-IL"/>
        </w:rPr>
        <w:t xml:space="preserve"> as it can balance the local and global aspects of the data. The </w:t>
      </w:r>
      <w:r w:rsidRPr="004477A7">
        <w:rPr>
          <w:rFonts w:ascii="Book Antiqua" w:eastAsiaTheme="minorEastAsia" w:hAnsi="Book Antiqua" w:cs="Kokila"/>
          <w:sz w:val="24"/>
          <w:szCs w:val="24"/>
          <w:lang w:bidi="he-IL"/>
        </w:rPr>
        <w:t>original paper mentions that ‘The performance of SNE is fairly robust to changes in the perplexity, and typical values are between 5 and 50.’  Try different Perplexity (5, 40) on the PBMC</w:t>
      </w:r>
      <w:r>
        <w:rPr>
          <w:rFonts w:ascii="Book Antiqua" w:eastAsiaTheme="minorEastAsia" w:hAnsi="Book Antiqua" w:cs="Kokila"/>
          <w:sz w:val="24"/>
          <w:szCs w:val="24"/>
          <w:lang w:bidi="he-IL"/>
        </w:rPr>
        <w:t xml:space="preserve"> data</w:t>
      </w:r>
      <w:r w:rsidRPr="004477A7">
        <w:rPr>
          <w:rFonts w:ascii="Book Antiqua" w:eastAsiaTheme="minorEastAsia" w:hAnsi="Book Antiqua" w:cs="Kokila"/>
          <w:sz w:val="24"/>
          <w:szCs w:val="24"/>
          <w:lang w:bidi="he-IL"/>
        </w:rPr>
        <w:t xml:space="preserve">, and discuss what you </w:t>
      </w:r>
      <w:r>
        <w:rPr>
          <w:rFonts w:ascii="Book Antiqua" w:eastAsiaTheme="minorEastAsia" w:hAnsi="Book Antiqua" w:cs="Kokila"/>
          <w:sz w:val="24"/>
          <w:szCs w:val="24"/>
          <w:lang w:bidi="he-IL"/>
        </w:rPr>
        <w:t>found</w:t>
      </w:r>
      <w:r w:rsidRPr="004477A7">
        <w:rPr>
          <w:rFonts w:ascii="Book Antiqua" w:eastAsiaTheme="minorEastAsia" w:hAnsi="Book Antiqua" w:cs="Kokila"/>
          <w:sz w:val="24"/>
          <w:szCs w:val="24"/>
          <w:lang w:bidi="he-IL"/>
        </w:rPr>
        <w:t xml:space="preserve">.  Notes:  </w:t>
      </w:r>
      <w:r w:rsidRPr="004477A7">
        <w:rPr>
          <w:rFonts w:ascii="Book Antiqua" w:eastAsiaTheme="minorEastAsia" w:hAnsi="Book Antiqua" w:cs="Kokila"/>
          <w:i/>
          <w:iCs/>
          <w:sz w:val="24"/>
          <w:szCs w:val="24"/>
          <w:lang w:bidi="he-IL"/>
        </w:rPr>
        <w:t>We could learn more from the data using t-SNE with different perplexities</w:t>
      </w:r>
      <w:r w:rsidRPr="004477A7">
        <w:rPr>
          <w:rFonts w:ascii="Book Antiqua" w:eastAsiaTheme="minorEastAsia" w:hAnsi="Book Antiqua" w:cs="Kokila"/>
          <w:b/>
          <w:bCs/>
          <w:i/>
          <w:iCs/>
          <w:sz w:val="24"/>
          <w:szCs w:val="24"/>
          <w:lang w:bidi="he-IL"/>
        </w:rPr>
        <w:t>.</w:t>
      </w:r>
      <w:r w:rsidRPr="004477A7">
        <w:rPr>
          <w:rFonts w:ascii="Book Antiqua" w:eastAsiaTheme="minorEastAsia" w:hAnsi="Book Antiqua" w:cs="Kokila"/>
          <w:b/>
          <w:bCs/>
          <w:sz w:val="24"/>
          <w:szCs w:val="24"/>
          <w:lang w:bidi="he-IL"/>
        </w:rPr>
        <w:t xml:space="preserve">  (5 points)</w:t>
      </w:r>
    </w:p>
    <w:p w14:paraId="6D53E591" w14:textId="77777777" w:rsidR="00FD48F5" w:rsidRPr="00740462" w:rsidRDefault="00FD48F5" w:rsidP="00FD48F5">
      <w:pPr>
        <w:pStyle w:val="Normal0"/>
        <w:rPr>
          <w:rFonts w:ascii="Book Antiqua" w:hAnsi="Book Antiqua"/>
          <w:b/>
          <w:bCs/>
          <w:sz w:val="24"/>
          <w:szCs w:val="24"/>
        </w:rPr>
      </w:pPr>
    </w:p>
    <w:p w14:paraId="469AE775" w14:textId="1D22BE74" w:rsidR="00FD48F5" w:rsidRPr="007929F2" w:rsidRDefault="00FD48F5" w:rsidP="00FD48F5">
      <w:pPr>
        <w:pStyle w:val="ListParagraph"/>
        <w:numPr>
          <w:ilvl w:val="0"/>
          <w:numId w:val="10"/>
        </w:numPr>
        <w:rPr>
          <w:rFonts w:ascii="Book Antiqua" w:eastAsiaTheme="minorEastAsia" w:hAnsi="Book Antiqua" w:cs="Kokila"/>
          <w:sz w:val="24"/>
          <w:szCs w:val="24"/>
          <w:lang w:bidi="he-IL"/>
        </w:rPr>
      </w:pPr>
      <w:r w:rsidRPr="007929F2">
        <w:rPr>
          <w:rFonts w:ascii="Book Antiqua" w:eastAsiaTheme="minorEastAsia" w:hAnsi="Book Antiqua" w:cs="Kokila"/>
          <w:sz w:val="24"/>
          <w:szCs w:val="24"/>
          <w:lang w:bidi="he-IL"/>
        </w:rPr>
        <w:lastRenderedPageBreak/>
        <w:t xml:space="preserve">For </w:t>
      </w:r>
      <w:proofErr w:type="gramStart"/>
      <w:r w:rsidRPr="007929F2">
        <w:rPr>
          <w:rFonts w:ascii="Book Antiqua" w:eastAsiaTheme="minorEastAsia" w:hAnsi="Book Antiqua" w:cs="Kokila"/>
          <w:sz w:val="24"/>
          <w:szCs w:val="24"/>
          <w:lang w:bidi="he-IL"/>
        </w:rPr>
        <w:t>UMAP,</w:t>
      </w:r>
      <w:r>
        <w:rPr>
          <w:rFonts w:ascii="Book Antiqua" w:eastAsiaTheme="minorEastAsia" w:hAnsi="Book Antiqua" w:cs="Kokila"/>
          <w:sz w:val="24"/>
          <w:szCs w:val="24"/>
          <w:lang w:bidi="he-IL"/>
        </w:rPr>
        <w:t xml:space="preserve"> </w:t>
      </w:r>
      <w:r w:rsidRPr="007929F2">
        <w:rPr>
          <w:rFonts w:ascii="Book Antiqua" w:eastAsiaTheme="minorEastAsia" w:hAnsi="Book Antiqua" w:cs="Kokila"/>
          <w:sz w:val="24"/>
          <w:szCs w:val="24"/>
          <w:lang w:bidi="he-IL"/>
        </w:rPr>
        <w:t xml:space="preserve"> </w:t>
      </w:r>
      <w:proofErr w:type="spellStart"/>
      <w:r w:rsidRPr="007929F2">
        <w:rPr>
          <w:rFonts w:ascii="Book Antiqua" w:eastAsiaTheme="minorEastAsia" w:hAnsi="Book Antiqua" w:cs="Kokila"/>
          <w:b/>
          <w:bCs/>
          <w:sz w:val="24"/>
          <w:szCs w:val="24"/>
          <w:lang w:bidi="he-IL"/>
        </w:rPr>
        <w:t>n</w:t>
      </w:r>
      <w:proofErr w:type="gramEnd"/>
      <w:r w:rsidRPr="007929F2">
        <w:rPr>
          <w:rFonts w:ascii="Book Antiqua" w:eastAsiaTheme="minorEastAsia" w:hAnsi="Book Antiqua" w:cs="Kokila"/>
          <w:b/>
          <w:bCs/>
          <w:sz w:val="24"/>
          <w:szCs w:val="24"/>
          <w:lang w:bidi="he-IL"/>
        </w:rPr>
        <w:t>_neighbors</w:t>
      </w:r>
      <w:proofErr w:type="spellEnd"/>
      <w:r w:rsidRPr="007929F2">
        <w:rPr>
          <w:rFonts w:ascii="Book Antiqua" w:eastAsiaTheme="minorEastAsia" w:hAnsi="Book Antiqua" w:cs="Kokila"/>
          <w:sz w:val="24"/>
          <w:szCs w:val="24"/>
          <w:lang w:bidi="he-IL"/>
        </w:rPr>
        <w:t xml:space="preserve"> and </w:t>
      </w:r>
      <w:proofErr w:type="spellStart"/>
      <w:r w:rsidRPr="007929F2">
        <w:rPr>
          <w:rFonts w:ascii="Book Antiqua" w:eastAsiaTheme="minorEastAsia" w:hAnsi="Book Antiqua" w:cs="Kokila"/>
          <w:b/>
          <w:bCs/>
          <w:sz w:val="24"/>
          <w:szCs w:val="24"/>
          <w:lang w:bidi="he-IL"/>
        </w:rPr>
        <w:t>min_dist</w:t>
      </w:r>
      <w:proofErr w:type="spellEnd"/>
      <w:r w:rsidRPr="007929F2">
        <w:rPr>
          <w:rFonts w:ascii="Book Antiqua" w:eastAsiaTheme="minorEastAsia" w:hAnsi="Book Antiqua" w:cs="Kokila"/>
          <w:sz w:val="24"/>
          <w:szCs w:val="24"/>
          <w:lang w:bidi="he-IL"/>
        </w:rPr>
        <w:t xml:space="preserve"> </w:t>
      </w:r>
      <w:r>
        <w:rPr>
          <w:rFonts w:ascii="Book Antiqua" w:eastAsiaTheme="minorEastAsia" w:hAnsi="Book Antiqua" w:cs="Kokila"/>
          <w:sz w:val="24"/>
          <w:szCs w:val="24"/>
          <w:lang w:bidi="he-IL"/>
        </w:rPr>
        <w:t xml:space="preserve"> are the </w:t>
      </w:r>
      <w:r w:rsidRPr="007929F2">
        <w:rPr>
          <w:rFonts w:ascii="Book Antiqua" w:eastAsiaTheme="minorEastAsia" w:hAnsi="Book Antiqua" w:cs="Kokila"/>
          <w:sz w:val="24"/>
          <w:szCs w:val="24"/>
          <w:lang w:bidi="he-IL"/>
        </w:rPr>
        <w:t>two most commonly used hyperparameters</w:t>
      </w:r>
      <w:r>
        <w:rPr>
          <w:rFonts w:ascii="Book Antiqua" w:eastAsiaTheme="minorEastAsia" w:hAnsi="Book Antiqua" w:cs="Kokila"/>
          <w:sz w:val="24"/>
          <w:szCs w:val="24"/>
          <w:lang w:bidi="he-IL"/>
        </w:rPr>
        <w:t xml:space="preserve">, which are effectively used to balance the local and global structure of the data. </w:t>
      </w:r>
    </w:p>
    <w:p w14:paraId="3FAE500A" w14:textId="77777777" w:rsidR="00FD48F5" w:rsidRDefault="00FD48F5" w:rsidP="00FD48F5">
      <w:pPr>
        <w:pStyle w:val="ListParagraph"/>
        <w:rPr>
          <w:rFonts w:ascii="Book Antiqua" w:eastAsiaTheme="minorEastAsia" w:hAnsi="Book Antiqua" w:cs="Kokila"/>
          <w:sz w:val="24"/>
          <w:szCs w:val="24"/>
          <w:lang w:bidi="he-IL"/>
        </w:rPr>
      </w:pPr>
    </w:p>
    <w:p w14:paraId="1D4175FD" w14:textId="77777777" w:rsidR="00FD48F5" w:rsidRPr="00822201" w:rsidRDefault="00FD48F5" w:rsidP="00FD48F5">
      <w:pPr>
        <w:pStyle w:val="ListParagraph"/>
        <w:rPr>
          <w:rFonts w:ascii="Book Antiqua" w:eastAsiaTheme="minorEastAsia" w:hAnsi="Book Antiqua" w:cs="Kokila"/>
          <w:sz w:val="24"/>
          <w:szCs w:val="24"/>
          <w:lang w:bidi="he-IL"/>
        </w:rPr>
      </w:pPr>
      <w:proofErr w:type="spellStart"/>
      <w:r w:rsidRPr="007929F2">
        <w:rPr>
          <w:rFonts w:ascii="Book Antiqua" w:eastAsiaTheme="minorEastAsia" w:hAnsi="Book Antiqua" w:cs="Kokila"/>
          <w:b/>
          <w:bCs/>
          <w:sz w:val="24"/>
          <w:szCs w:val="24"/>
          <w:lang w:bidi="he-IL"/>
        </w:rPr>
        <w:t>n_neighbors</w:t>
      </w:r>
      <w:proofErr w:type="spellEnd"/>
      <w:r w:rsidRPr="007929F2">
        <w:rPr>
          <w:rFonts w:ascii="Book Antiqua" w:eastAsiaTheme="minorEastAsia" w:hAnsi="Book Antiqua" w:cs="Kokila"/>
          <w:sz w:val="24"/>
          <w:szCs w:val="24"/>
          <w:lang w:bidi="he-IL"/>
        </w:rPr>
        <w:t xml:space="preserve">, the number of approximate nearest neighbors used to construct the initial graph </w:t>
      </w:r>
      <w:r>
        <w:rPr>
          <w:rFonts w:ascii="Book Antiqua" w:eastAsiaTheme="minorEastAsia" w:hAnsi="Book Antiqua" w:cs="Kokila"/>
          <w:sz w:val="24"/>
          <w:szCs w:val="24"/>
          <w:lang w:bidi="he-IL"/>
        </w:rPr>
        <w:t xml:space="preserve">in </w:t>
      </w:r>
      <w:r w:rsidRPr="007929F2">
        <w:rPr>
          <w:rFonts w:ascii="Book Antiqua" w:eastAsiaTheme="minorEastAsia" w:hAnsi="Book Antiqua" w:cs="Kokila"/>
          <w:sz w:val="24"/>
          <w:szCs w:val="24"/>
          <w:lang w:bidi="he-IL"/>
        </w:rPr>
        <w:t xml:space="preserve">high-dimension. </w:t>
      </w:r>
      <w:r>
        <w:rPr>
          <w:rFonts w:ascii="Book Antiqua" w:eastAsiaTheme="minorEastAsia" w:hAnsi="Book Antiqua" w:cs="Kokila"/>
          <w:sz w:val="24"/>
          <w:szCs w:val="24"/>
          <w:lang w:bidi="he-IL"/>
        </w:rPr>
        <w:t>Low values would help UMAP to focus more on fine details in the local structure. High values would push UMAP to represent the big-picture of the data.</w:t>
      </w:r>
    </w:p>
    <w:p w14:paraId="73582307" w14:textId="77777777" w:rsidR="00FD48F5" w:rsidRDefault="00FD48F5" w:rsidP="00FD48F5">
      <w:pPr>
        <w:pStyle w:val="ListParagraph"/>
        <w:spacing w:line="240" w:lineRule="auto"/>
        <w:rPr>
          <w:rFonts w:ascii="Book Antiqua" w:eastAsiaTheme="minorEastAsia" w:hAnsi="Book Antiqua" w:cs="Kokila"/>
          <w:sz w:val="24"/>
          <w:szCs w:val="24"/>
          <w:lang w:bidi="he-IL"/>
        </w:rPr>
      </w:pPr>
      <w:proofErr w:type="spellStart"/>
      <w:r w:rsidRPr="00822201">
        <w:rPr>
          <w:rFonts w:ascii="Book Antiqua" w:eastAsiaTheme="minorEastAsia" w:hAnsi="Book Antiqua" w:cs="Kokila"/>
          <w:b/>
          <w:bCs/>
          <w:sz w:val="24"/>
          <w:szCs w:val="24"/>
          <w:lang w:bidi="he-IL"/>
        </w:rPr>
        <w:t>min_dist</w:t>
      </w:r>
      <w:proofErr w:type="spellEnd"/>
      <w:r>
        <w:rPr>
          <w:rFonts w:ascii="Book Antiqua" w:hAnsi="Book Antiqua" w:cs="Kokila"/>
          <w:b/>
          <w:bCs/>
          <w:sz w:val="24"/>
          <w:szCs w:val="24"/>
        </w:rPr>
        <w:t xml:space="preserve">, </w:t>
      </w:r>
      <w:r w:rsidRPr="00822201">
        <w:rPr>
          <w:rFonts w:ascii="Book Antiqua" w:eastAsiaTheme="minorEastAsia" w:hAnsi="Book Antiqua" w:cs="Kokila"/>
          <w:sz w:val="24"/>
          <w:szCs w:val="24"/>
          <w:lang w:bidi="he-IL"/>
        </w:rPr>
        <w:t>the minimum distance between points in low-dimensional space</w:t>
      </w:r>
      <w:r>
        <w:rPr>
          <w:rFonts w:ascii="Book Antiqua" w:eastAsiaTheme="minorEastAsia" w:hAnsi="Book Antiqua" w:cs="Kokila"/>
          <w:sz w:val="24"/>
          <w:szCs w:val="24"/>
          <w:lang w:bidi="he-IL"/>
        </w:rPr>
        <w:t xml:space="preserve">. It controls how tightly UMAP </w:t>
      </w:r>
      <w:r w:rsidRPr="00822201">
        <w:rPr>
          <w:rFonts w:ascii="Book Antiqua" w:eastAsiaTheme="minorEastAsia" w:hAnsi="Book Antiqua" w:cs="Kokila"/>
          <w:sz w:val="24"/>
          <w:szCs w:val="24"/>
          <w:lang w:bidi="he-IL"/>
        </w:rPr>
        <w:t>clumped</w:t>
      </w:r>
      <w:r>
        <w:rPr>
          <w:rFonts w:ascii="Book Antiqua" w:eastAsiaTheme="minorEastAsia" w:hAnsi="Book Antiqua" w:cs="Kokila"/>
          <w:sz w:val="24"/>
          <w:szCs w:val="24"/>
          <w:lang w:bidi="he-IL"/>
        </w:rPr>
        <w:t xml:space="preserve"> points together. </w:t>
      </w:r>
    </w:p>
    <w:p w14:paraId="1744C59F" w14:textId="77777777" w:rsidR="00FD48F5" w:rsidRDefault="00FD48F5" w:rsidP="00FD48F5">
      <w:pPr>
        <w:pStyle w:val="ListParagraph"/>
        <w:spacing w:line="240" w:lineRule="auto"/>
        <w:rPr>
          <w:rFonts w:ascii="Book Antiqua" w:eastAsiaTheme="minorEastAsia" w:hAnsi="Book Antiqua" w:cs="Kokila"/>
          <w:sz w:val="24"/>
          <w:szCs w:val="24"/>
          <w:lang w:bidi="he-IL"/>
        </w:rPr>
      </w:pPr>
    </w:p>
    <w:p w14:paraId="445E24D3" w14:textId="77777777" w:rsidR="00FD48F5" w:rsidRDefault="00FD48F5" w:rsidP="00FD48F5">
      <w:pPr>
        <w:pStyle w:val="ListParagraph"/>
        <w:spacing w:line="240" w:lineRule="auto"/>
        <w:rPr>
          <w:rFonts w:ascii="Book Antiqua" w:eastAsiaTheme="minorEastAsia" w:hAnsi="Book Antiqua" w:cs="Kokila"/>
          <w:b/>
          <w:bCs/>
          <w:sz w:val="24"/>
          <w:szCs w:val="24"/>
          <w:lang w:bidi="he-IL"/>
        </w:rPr>
      </w:pPr>
      <w:r>
        <w:rPr>
          <w:rFonts w:ascii="Book Antiqua" w:eastAsiaTheme="minorEastAsia" w:hAnsi="Book Antiqua" w:cs="Kokila"/>
          <w:sz w:val="24"/>
          <w:szCs w:val="24"/>
          <w:lang w:bidi="he-IL"/>
        </w:rPr>
        <w:t xml:space="preserve">Try different </w:t>
      </w:r>
      <w:proofErr w:type="spellStart"/>
      <w:r w:rsidRPr="007929F2">
        <w:rPr>
          <w:rFonts w:ascii="Book Antiqua" w:eastAsiaTheme="minorEastAsia" w:hAnsi="Book Antiqua" w:cs="Kokila"/>
          <w:b/>
          <w:bCs/>
          <w:sz w:val="24"/>
          <w:szCs w:val="24"/>
          <w:lang w:bidi="he-IL"/>
        </w:rPr>
        <w:t>n_neighbors</w:t>
      </w:r>
      <w:proofErr w:type="spellEnd"/>
      <w:r w:rsidRPr="007929F2">
        <w:rPr>
          <w:rFonts w:ascii="Book Antiqua" w:eastAsiaTheme="minorEastAsia" w:hAnsi="Book Antiqua" w:cs="Kokila"/>
          <w:sz w:val="24"/>
          <w:szCs w:val="24"/>
          <w:lang w:bidi="he-IL"/>
        </w:rPr>
        <w:t xml:space="preserve"> and </w:t>
      </w:r>
      <w:proofErr w:type="spellStart"/>
      <w:r w:rsidRPr="007929F2">
        <w:rPr>
          <w:rFonts w:ascii="Book Antiqua" w:eastAsiaTheme="minorEastAsia" w:hAnsi="Book Antiqua" w:cs="Kokila"/>
          <w:b/>
          <w:bCs/>
          <w:sz w:val="24"/>
          <w:szCs w:val="24"/>
          <w:lang w:bidi="he-IL"/>
        </w:rPr>
        <w:t>min_</w:t>
      </w:r>
      <w:proofErr w:type="gramStart"/>
      <w:r w:rsidRPr="007929F2">
        <w:rPr>
          <w:rFonts w:ascii="Book Antiqua" w:eastAsiaTheme="minorEastAsia" w:hAnsi="Book Antiqua" w:cs="Kokila"/>
          <w:b/>
          <w:bCs/>
          <w:sz w:val="24"/>
          <w:szCs w:val="24"/>
          <w:lang w:bidi="he-IL"/>
        </w:rPr>
        <w:t>dist</w:t>
      </w:r>
      <w:proofErr w:type="spellEnd"/>
      <w:r w:rsidRPr="007929F2">
        <w:rPr>
          <w:rFonts w:ascii="Book Antiqua" w:eastAsiaTheme="minorEastAsia" w:hAnsi="Book Antiqua" w:cs="Kokila"/>
          <w:sz w:val="24"/>
          <w:szCs w:val="24"/>
          <w:lang w:bidi="he-IL"/>
        </w:rPr>
        <w:t xml:space="preserve"> </w:t>
      </w:r>
      <w:r>
        <w:rPr>
          <w:rFonts w:ascii="Book Antiqua" w:eastAsiaTheme="minorEastAsia" w:hAnsi="Book Antiqua" w:cs="Kokila"/>
          <w:sz w:val="24"/>
          <w:szCs w:val="24"/>
          <w:lang w:bidi="he-IL"/>
        </w:rPr>
        <w:t xml:space="preserve"> values</w:t>
      </w:r>
      <w:proofErr w:type="gramEnd"/>
      <w:r>
        <w:rPr>
          <w:rFonts w:ascii="Book Antiqua" w:eastAsiaTheme="minorEastAsia" w:hAnsi="Book Antiqua" w:cs="Kokila"/>
          <w:sz w:val="24"/>
          <w:szCs w:val="24"/>
          <w:lang w:bidi="he-IL"/>
        </w:rPr>
        <w:t>, and then discuss what you found</w:t>
      </w:r>
      <w:r w:rsidRPr="00822201">
        <w:rPr>
          <w:rFonts w:ascii="Book Antiqua" w:eastAsiaTheme="minorEastAsia" w:hAnsi="Book Antiqua" w:cs="Kokila"/>
          <w:b/>
          <w:bCs/>
          <w:sz w:val="24"/>
          <w:szCs w:val="24"/>
          <w:lang w:bidi="he-IL"/>
        </w:rPr>
        <w:t>.  (5 points)</w:t>
      </w:r>
    </w:p>
    <w:p w14:paraId="6AB7981A" w14:textId="77777777" w:rsidR="00FD48F5" w:rsidRDefault="00FD48F5" w:rsidP="00FD48F5">
      <w:pPr>
        <w:pStyle w:val="ListParagraph"/>
        <w:spacing w:line="240" w:lineRule="auto"/>
        <w:rPr>
          <w:rFonts w:ascii="Book Antiqua" w:eastAsiaTheme="minorEastAsia" w:hAnsi="Book Antiqua" w:cs="Kokila"/>
          <w:b/>
          <w:bCs/>
          <w:sz w:val="24"/>
          <w:szCs w:val="24"/>
          <w:lang w:bidi="he-IL"/>
        </w:rPr>
      </w:pPr>
    </w:p>
    <w:p w14:paraId="20531B67" w14:textId="77777777" w:rsidR="00FD48F5" w:rsidRDefault="00FD48F5" w:rsidP="00FD48F5">
      <w:pPr>
        <w:pStyle w:val="ListParagraph"/>
        <w:numPr>
          <w:ilvl w:val="0"/>
          <w:numId w:val="10"/>
        </w:numPr>
        <w:spacing w:line="240" w:lineRule="auto"/>
        <w:rPr>
          <w:rFonts w:ascii="Book Antiqua" w:eastAsiaTheme="minorEastAsia" w:hAnsi="Book Antiqua" w:cs="Kokila"/>
          <w:b/>
          <w:bCs/>
          <w:sz w:val="24"/>
          <w:szCs w:val="24"/>
          <w:lang w:bidi="he-IL"/>
        </w:rPr>
      </w:pPr>
      <w:r>
        <w:rPr>
          <w:rFonts w:ascii="Book Antiqua" w:eastAsiaTheme="minorEastAsia" w:hAnsi="Book Antiqua" w:cs="Kokila"/>
          <w:sz w:val="24"/>
          <w:szCs w:val="24"/>
          <w:lang w:bidi="he-IL"/>
        </w:rPr>
        <w:t xml:space="preserve"> In class, </w:t>
      </w:r>
      <w:r w:rsidRPr="00822201">
        <w:rPr>
          <w:rFonts w:ascii="Book Antiqua" w:eastAsiaTheme="minorEastAsia" w:hAnsi="Book Antiqua" w:cs="Kokila"/>
          <w:sz w:val="24"/>
          <w:szCs w:val="24"/>
          <w:lang w:bidi="he-IL"/>
        </w:rPr>
        <w:t xml:space="preserve">we introduced several ways to identify the cell type marker genes. For the non-parametric test, (1) Wilcoxon rank sum test (2) Student’s t-test could be easily applied in the </w:t>
      </w:r>
      <w:proofErr w:type="spellStart"/>
      <w:r w:rsidRPr="00822201">
        <w:rPr>
          <w:rFonts w:ascii="Book Antiqua" w:eastAsiaTheme="minorEastAsia" w:hAnsi="Book Antiqua" w:cs="Kokila"/>
          <w:sz w:val="24"/>
          <w:szCs w:val="24"/>
          <w:lang w:bidi="he-IL"/>
        </w:rPr>
        <w:t>Scanpy</w:t>
      </w:r>
      <w:proofErr w:type="spellEnd"/>
      <w:r w:rsidRPr="00822201">
        <w:rPr>
          <w:rFonts w:ascii="Book Antiqua" w:eastAsiaTheme="minorEastAsia" w:hAnsi="Book Antiqua" w:cs="Kokila"/>
          <w:sz w:val="24"/>
          <w:szCs w:val="24"/>
          <w:lang w:bidi="he-IL"/>
        </w:rPr>
        <w:t xml:space="preserve">.  </w:t>
      </w:r>
      <w:r>
        <w:rPr>
          <w:rFonts w:ascii="Book Antiqua" w:eastAsiaTheme="minorEastAsia" w:hAnsi="Book Antiqua" w:cs="Kokila"/>
          <w:sz w:val="24"/>
          <w:szCs w:val="24"/>
          <w:lang w:bidi="he-IL"/>
        </w:rPr>
        <w:t xml:space="preserve">Please perform </w:t>
      </w:r>
      <w:r w:rsidRPr="00822201">
        <w:rPr>
          <w:rFonts w:ascii="Book Antiqua" w:eastAsiaTheme="minorEastAsia" w:hAnsi="Book Antiqua" w:cs="Kokila"/>
          <w:sz w:val="24"/>
          <w:szCs w:val="24"/>
          <w:lang w:bidi="he-IL"/>
        </w:rPr>
        <w:t>Wilcoxon rank sum test</w:t>
      </w:r>
      <w:r>
        <w:rPr>
          <w:rFonts w:ascii="Book Antiqua" w:eastAsiaTheme="minorEastAsia" w:hAnsi="Book Antiqua" w:cs="Kokila"/>
          <w:sz w:val="24"/>
          <w:szCs w:val="24"/>
          <w:lang w:bidi="he-IL"/>
        </w:rPr>
        <w:t xml:space="preserve"> and </w:t>
      </w:r>
      <w:r w:rsidRPr="00822201">
        <w:rPr>
          <w:rFonts w:ascii="Book Antiqua" w:eastAsiaTheme="minorEastAsia" w:hAnsi="Book Antiqua" w:cs="Kokila"/>
          <w:sz w:val="24"/>
          <w:szCs w:val="24"/>
          <w:lang w:bidi="he-IL"/>
        </w:rPr>
        <w:t>Student’s t-test</w:t>
      </w:r>
      <w:r>
        <w:rPr>
          <w:rFonts w:ascii="Book Antiqua" w:eastAsiaTheme="minorEastAsia" w:hAnsi="Book Antiqua" w:cs="Kokila"/>
          <w:sz w:val="24"/>
          <w:szCs w:val="24"/>
          <w:lang w:bidi="he-IL"/>
        </w:rPr>
        <w:t xml:space="preserve"> to identify the top 25 marker genes for each cell type, then compare these results. </w:t>
      </w:r>
      <w:r w:rsidRPr="00CE5B06">
        <w:rPr>
          <w:rFonts w:ascii="Book Antiqua" w:eastAsiaTheme="minorEastAsia" w:hAnsi="Book Antiqua" w:cs="Kokila"/>
          <w:b/>
          <w:bCs/>
          <w:sz w:val="24"/>
          <w:szCs w:val="24"/>
          <w:lang w:bidi="he-IL"/>
        </w:rPr>
        <w:t>(</w:t>
      </w:r>
      <w:r>
        <w:rPr>
          <w:rFonts w:ascii="Book Antiqua" w:eastAsiaTheme="minorEastAsia" w:hAnsi="Book Antiqua" w:cs="Kokila"/>
          <w:b/>
          <w:bCs/>
          <w:sz w:val="24"/>
          <w:szCs w:val="24"/>
          <w:lang w:bidi="he-IL"/>
        </w:rPr>
        <w:t>10</w:t>
      </w:r>
      <w:r w:rsidRPr="00CE5B06">
        <w:rPr>
          <w:rFonts w:ascii="Book Antiqua" w:eastAsiaTheme="minorEastAsia" w:hAnsi="Book Antiqua" w:cs="Kokila"/>
          <w:b/>
          <w:bCs/>
          <w:sz w:val="24"/>
          <w:szCs w:val="24"/>
          <w:lang w:bidi="he-IL"/>
        </w:rPr>
        <w:t xml:space="preserve"> points)</w:t>
      </w:r>
    </w:p>
    <w:p w14:paraId="2F4EFEDC" w14:textId="77777777" w:rsidR="00FD48F5" w:rsidRPr="00CE5B06" w:rsidRDefault="00FD48F5" w:rsidP="00FD48F5">
      <w:pPr>
        <w:pStyle w:val="ListParagraph"/>
        <w:spacing w:line="240" w:lineRule="auto"/>
        <w:rPr>
          <w:rFonts w:ascii="Book Antiqua" w:eastAsiaTheme="minorEastAsia" w:hAnsi="Book Antiqua" w:cs="Kokila"/>
          <w:b/>
          <w:bCs/>
          <w:sz w:val="24"/>
          <w:szCs w:val="24"/>
          <w:lang w:bidi="he-IL"/>
        </w:rPr>
      </w:pPr>
    </w:p>
    <w:p w14:paraId="0493F97E" w14:textId="77777777" w:rsidR="00FD48F5" w:rsidRPr="008F5B8C" w:rsidRDefault="00FD48F5" w:rsidP="00FD48F5">
      <w:pPr>
        <w:pStyle w:val="Heading1"/>
        <w:rPr>
          <w:rFonts w:ascii="Book Antiqua" w:hAnsi="Book Antiqua" w:cstheme="minorHAnsi"/>
          <w:sz w:val="24"/>
          <w:szCs w:val="24"/>
          <w:u w:val="single"/>
        </w:rPr>
      </w:pPr>
      <w:r w:rsidRPr="008F5B8C">
        <w:rPr>
          <w:rFonts w:ascii="Book Antiqua" w:hAnsi="Book Antiqua" w:cstheme="minorHAnsi"/>
          <w:sz w:val="24"/>
          <w:szCs w:val="24"/>
          <w:u w:val="single"/>
        </w:rPr>
        <w:t>Part 2 Machine-Learning Modeling (4</w:t>
      </w:r>
      <w:r>
        <w:rPr>
          <w:rFonts w:ascii="Book Antiqua" w:hAnsi="Book Antiqua" w:cstheme="minorHAnsi"/>
          <w:sz w:val="24"/>
          <w:szCs w:val="24"/>
          <w:u w:val="single"/>
        </w:rPr>
        <w:t>5</w:t>
      </w:r>
      <w:r w:rsidRPr="008F5B8C">
        <w:rPr>
          <w:rFonts w:ascii="Book Antiqua" w:hAnsi="Book Antiqua" w:cstheme="minorHAnsi"/>
          <w:sz w:val="24"/>
          <w:szCs w:val="24"/>
          <w:u w:val="single"/>
        </w:rPr>
        <w:t xml:space="preserve"> points) </w:t>
      </w:r>
    </w:p>
    <w:p w14:paraId="3BD719C3" w14:textId="77777777" w:rsidR="00FD48F5" w:rsidRPr="00B738B0" w:rsidRDefault="00FD48F5" w:rsidP="00FD48F5">
      <w:pPr>
        <w:pStyle w:val="Normal0"/>
        <w:rPr>
          <w:rFonts w:ascii="Book Antiqua" w:hAnsi="Book Antiqua" w:cstheme="minorHAnsi"/>
          <w:sz w:val="24"/>
          <w:szCs w:val="24"/>
        </w:rPr>
      </w:pPr>
      <w:r w:rsidRPr="00B738B0">
        <w:rPr>
          <w:rFonts w:ascii="Book Antiqua" w:hAnsi="Book Antiqua" w:cstheme="minorHAnsi"/>
          <w:sz w:val="24"/>
          <w:szCs w:val="24"/>
        </w:rPr>
        <w:t>It is important to better understands genetic mechanisms of critical illness (severe outcomes) in Covid-19 patients. In collaboration with biologists and front-line researchers, you as a bioinformatician want to build a predictive machine-learning model for Covid-19 severity based on changes in global gene expression of blood gene expression data of hospitalized human patients. You receive data such as that in this study (</w:t>
      </w:r>
      <w:hyperlink r:id="rId11" w:history="1">
        <w:r w:rsidRPr="00B738B0">
          <w:rPr>
            <w:rStyle w:val="Hyperlink"/>
            <w:rFonts w:ascii="Book Antiqua" w:hAnsi="Book Antiqua" w:cstheme="minorHAnsi"/>
            <w:sz w:val="24"/>
            <w:szCs w:val="24"/>
          </w:rPr>
          <w:t>https://www.ncbi.nlm.nih.gov/geo/query/acc.cgi?acc=GSE157103</w:t>
        </w:r>
      </w:hyperlink>
      <w:r w:rsidRPr="00B738B0">
        <w:rPr>
          <w:rFonts w:ascii="Book Antiqua" w:hAnsi="Book Antiqua" w:cstheme="minorHAnsi"/>
          <w:sz w:val="24"/>
          <w:szCs w:val="24"/>
        </w:rPr>
        <w:t xml:space="preserve">); please note that this dataset is just an example, for your reference, but you do not need to use this dataset to answer this problem. In general, being in the Intensive Care Unit (ICU) tends to mean the patient is undergoing severe health problems (whether by Covid-19 for infected patients or some other health cases for negative controls (groups 3 and 4). The key information is as follows: you have 4 groups of patients in the data: </w:t>
      </w:r>
    </w:p>
    <w:p w14:paraId="46041027" w14:textId="77777777" w:rsidR="00FD48F5" w:rsidRPr="00B738B0" w:rsidRDefault="00FD48F5" w:rsidP="00FD48F5">
      <w:pPr>
        <w:pStyle w:val="Normal0"/>
        <w:rPr>
          <w:rFonts w:ascii="Book Antiqua" w:hAnsi="Book Antiqua" w:cstheme="minorHAnsi"/>
          <w:sz w:val="24"/>
          <w:szCs w:val="24"/>
        </w:rPr>
      </w:pPr>
    </w:p>
    <w:p w14:paraId="24EC787E" w14:textId="77777777" w:rsidR="00FD48F5" w:rsidRPr="00B738B0" w:rsidRDefault="00FD48F5" w:rsidP="00FD48F5">
      <w:pPr>
        <w:pStyle w:val="Normal0"/>
        <w:rPr>
          <w:rFonts w:ascii="Book Antiqua" w:hAnsi="Book Antiqua" w:cstheme="minorHAnsi"/>
          <w:sz w:val="24"/>
          <w:szCs w:val="24"/>
        </w:rPr>
      </w:pPr>
      <w:r w:rsidRPr="00740462">
        <w:rPr>
          <w:rFonts w:ascii="Book Antiqua" w:hAnsi="Book Antiqua" w:cstheme="minorHAnsi"/>
          <w:b/>
          <w:bCs/>
          <w:sz w:val="24"/>
          <w:szCs w:val="24"/>
        </w:rPr>
        <w:t>Group 1:</w:t>
      </w:r>
      <w:r w:rsidRPr="00B738B0">
        <w:rPr>
          <w:rFonts w:ascii="Book Antiqua" w:hAnsi="Book Antiqua" w:cstheme="minorHAnsi"/>
          <w:sz w:val="24"/>
          <w:szCs w:val="24"/>
        </w:rPr>
        <w:t xml:space="preserve"> The 50 patients who are hospitalized with severe Covid-19 (in the Intensive Care Unit (ICU).</w:t>
      </w:r>
    </w:p>
    <w:p w14:paraId="1ED748D3" w14:textId="77777777" w:rsidR="00FD48F5" w:rsidRPr="00B738B0" w:rsidRDefault="00FD48F5" w:rsidP="00FD48F5">
      <w:pPr>
        <w:pStyle w:val="Normal0"/>
        <w:rPr>
          <w:rFonts w:ascii="Book Antiqua" w:hAnsi="Book Antiqua" w:cstheme="minorHAnsi"/>
          <w:sz w:val="24"/>
          <w:szCs w:val="24"/>
        </w:rPr>
      </w:pPr>
    </w:p>
    <w:p w14:paraId="44119254" w14:textId="77777777" w:rsidR="00FD48F5" w:rsidRPr="00B738B0" w:rsidRDefault="00FD48F5" w:rsidP="00FD48F5">
      <w:pPr>
        <w:pStyle w:val="Normal0"/>
        <w:rPr>
          <w:rFonts w:ascii="Book Antiqua" w:hAnsi="Book Antiqua" w:cstheme="minorHAnsi"/>
          <w:sz w:val="24"/>
          <w:szCs w:val="24"/>
        </w:rPr>
      </w:pPr>
      <w:r w:rsidRPr="00740462">
        <w:rPr>
          <w:rFonts w:ascii="Book Antiqua" w:hAnsi="Book Antiqua" w:cstheme="minorHAnsi"/>
          <w:b/>
          <w:bCs/>
          <w:sz w:val="24"/>
          <w:szCs w:val="24"/>
        </w:rPr>
        <w:t>Group 2:</w:t>
      </w:r>
      <w:r w:rsidRPr="00B738B0">
        <w:rPr>
          <w:rFonts w:ascii="Book Antiqua" w:hAnsi="Book Antiqua" w:cstheme="minorHAnsi"/>
          <w:sz w:val="24"/>
          <w:szCs w:val="24"/>
        </w:rPr>
        <w:t xml:space="preserve">  The 50 patients who are hospitalized with Covid-19 (but it is not severe)</w:t>
      </w:r>
    </w:p>
    <w:p w14:paraId="71278BE3" w14:textId="77777777" w:rsidR="00FD48F5" w:rsidRPr="00B738B0" w:rsidRDefault="00FD48F5" w:rsidP="00FD48F5">
      <w:pPr>
        <w:pStyle w:val="Normal0"/>
        <w:rPr>
          <w:rFonts w:ascii="Book Antiqua" w:hAnsi="Book Antiqua" w:cstheme="minorHAnsi"/>
          <w:sz w:val="24"/>
          <w:szCs w:val="24"/>
        </w:rPr>
      </w:pPr>
    </w:p>
    <w:p w14:paraId="152E6879" w14:textId="77777777" w:rsidR="00FD48F5" w:rsidRPr="00B738B0" w:rsidRDefault="00FD48F5" w:rsidP="00FD48F5">
      <w:pPr>
        <w:pStyle w:val="Normal0"/>
        <w:rPr>
          <w:rFonts w:ascii="Book Antiqua" w:hAnsi="Book Antiqua" w:cstheme="minorHAnsi"/>
          <w:sz w:val="24"/>
          <w:szCs w:val="24"/>
        </w:rPr>
      </w:pPr>
      <w:r w:rsidRPr="00740462">
        <w:rPr>
          <w:rFonts w:ascii="Book Antiqua" w:hAnsi="Book Antiqua" w:cstheme="minorHAnsi"/>
          <w:b/>
          <w:bCs/>
          <w:sz w:val="24"/>
          <w:szCs w:val="24"/>
        </w:rPr>
        <w:t>Group 3</w:t>
      </w:r>
      <w:r>
        <w:rPr>
          <w:rFonts w:ascii="Book Antiqua" w:hAnsi="Book Antiqua" w:cstheme="minorHAnsi"/>
          <w:b/>
          <w:bCs/>
          <w:sz w:val="24"/>
          <w:szCs w:val="24"/>
        </w:rPr>
        <w:t>:</w:t>
      </w:r>
      <w:r w:rsidRPr="00B738B0">
        <w:rPr>
          <w:rFonts w:ascii="Book Antiqua" w:hAnsi="Book Antiqua" w:cstheme="minorHAnsi"/>
          <w:sz w:val="24"/>
          <w:szCs w:val="24"/>
        </w:rPr>
        <w:t xml:space="preserve"> The 13 patients who are hospitalized in the Intensive Care Unit for some other severe condition (they do not have Covid-19 and have never been exposed).</w:t>
      </w:r>
    </w:p>
    <w:p w14:paraId="306A97BD" w14:textId="77777777" w:rsidR="00FD48F5" w:rsidRPr="00B738B0" w:rsidRDefault="00FD48F5" w:rsidP="00FD48F5">
      <w:pPr>
        <w:pStyle w:val="Normal0"/>
        <w:rPr>
          <w:rFonts w:ascii="Book Antiqua" w:hAnsi="Book Antiqua" w:cstheme="minorHAnsi"/>
          <w:sz w:val="24"/>
          <w:szCs w:val="24"/>
        </w:rPr>
      </w:pPr>
    </w:p>
    <w:p w14:paraId="044C06D4" w14:textId="77777777" w:rsidR="00FD48F5" w:rsidRPr="00B738B0" w:rsidRDefault="00FD48F5" w:rsidP="00FD48F5">
      <w:pPr>
        <w:pStyle w:val="Normal0"/>
        <w:rPr>
          <w:rFonts w:ascii="Book Antiqua" w:hAnsi="Book Antiqua" w:cstheme="minorHAnsi"/>
          <w:sz w:val="24"/>
          <w:szCs w:val="24"/>
        </w:rPr>
      </w:pPr>
      <w:r w:rsidRPr="00740462">
        <w:rPr>
          <w:rFonts w:ascii="Book Antiqua" w:hAnsi="Book Antiqua" w:cstheme="minorHAnsi"/>
          <w:b/>
          <w:bCs/>
          <w:sz w:val="24"/>
          <w:szCs w:val="24"/>
        </w:rPr>
        <w:lastRenderedPageBreak/>
        <w:t>Group 4</w:t>
      </w:r>
      <w:r>
        <w:rPr>
          <w:rFonts w:ascii="Book Antiqua" w:hAnsi="Book Antiqua" w:cstheme="minorHAnsi"/>
          <w:b/>
          <w:bCs/>
          <w:sz w:val="24"/>
          <w:szCs w:val="24"/>
        </w:rPr>
        <w:t>:</w:t>
      </w:r>
      <w:r w:rsidRPr="00B738B0">
        <w:rPr>
          <w:rFonts w:ascii="Book Antiqua" w:hAnsi="Book Antiqua" w:cstheme="minorHAnsi"/>
          <w:sz w:val="24"/>
          <w:szCs w:val="24"/>
        </w:rPr>
        <w:t xml:space="preserve"> The 13 patients who are hospitalized for some other condition (they do not have Covid-19 and have never been exposed) that is not severe. </w:t>
      </w:r>
    </w:p>
    <w:p w14:paraId="73AEAC55" w14:textId="77777777" w:rsidR="00FD48F5" w:rsidRPr="00B738B0" w:rsidRDefault="00FD48F5" w:rsidP="00FD48F5">
      <w:pPr>
        <w:pStyle w:val="Normal0"/>
        <w:rPr>
          <w:rFonts w:ascii="Book Antiqua" w:hAnsi="Book Antiqua" w:cstheme="minorHAnsi"/>
          <w:sz w:val="24"/>
          <w:szCs w:val="24"/>
        </w:rPr>
      </w:pPr>
    </w:p>
    <w:p w14:paraId="0F16375C" w14:textId="77777777" w:rsidR="00FD48F5" w:rsidRPr="00B738B0" w:rsidRDefault="00FD48F5" w:rsidP="00FD48F5">
      <w:pPr>
        <w:pStyle w:val="Normal0"/>
        <w:rPr>
          <w:rFonts w:ascii="Book Antiqua" w:hAnsi="Book Antiqua" w:cstheme="minorHAnsi"/>
          <w:sz w:val="24"/>
          <w:szCs w:val="24"/>
        </w:rPr>
      </w:pPr>
      <w:r w:rsidRPr="00B738B0">
        <w:rPr>
          <w:rFonts w:ascii="Book Antiqua" w:hAnsi="Book Antiqua" w:cstheme="minorHAnsi"/>
          <w:sz w:val="24"/>
          <w:szCs w:val="24"/>
        </w:rPr>
        <w:t>Your collaborators performed RNA-Seq and obtained measurements for 24,000 genes following exposure for these 126 different human samples, with five biological replicates for each gene.</w:t>
      </w:r>
    </w:p>
    <w:p w14:paraId="62568F46" w14:textId="77777777" w:rsidR="00FD48F5" w:rsidRPr="00B738B0" w:rsidRDefault="00FD48F5" w:rsidP="00FD48F5">
      <w:pPr>
        <w:pStyle w:val="Normal0"/>
        <w:rPr>
          <w:rFonts w:ascii="Book Antiqua" w:hAnsi="Book Antiqua" w:cstheme="minorHAnsi"/>
          <w:sz w:val="24"/>
          <w:szCs w:val="24"/>
        </w:rPr>
      </w:pPr>
    </w:p>
    <w:p w14:paraId="2DC35BE1" w14:textId="77777777" w:rsidR="00FD48F5" w:rsidRPr="00B738B0" w:rsidRDefault="00FD48F5" w:rsidP="00FD48F5">
      <w:pPr>
        <w:pStyle w:val="Normal0"/>
        <w:rPr>
          <w:rFonts w:ascii="Book Antiqua" w:hAnsi="Book Antiqua" w:cstheme="minorHAnsi"/>
          <w:sz w:val="24"/>
          <w:szCs w:val="24"/>
        </w:rPr>
      </w:pPr>
      <w:r w:rsidRPr="00B738B0">
        <w:rPr>
          <w:rFonts w:ascii="Book Antiqua" w:hAnsi="Book Antiqua" w:cstheme="minorHAnsi"/>
          <w:sz w:val="24"/>
          <w:szCs w:val="24"/>
        </w:rPr>
        <w:t xml:space="preserve">In this data, you thus have access to whether a patient has been exposed to Covid-19 or not, as well as to different levels of severity and can ask a few different questions.  </w:t>
      </w:r>
    </w:p>
    <w:p w14:paraId="3AA88C59" w14:textId="77777777" w:rsidR="00FD48F5" w:rsidRPr="00B738B0" w:rsidRDefault="00FD48F5" w:rsidP="00FD48F5">
      <w:pPr>
        <w:pStyle w:val="Normal0"/>
        <w:rPr>
          <w:rFonts w:ascii="Book Antiqua" w:hAnsi="Book Antiqua" w:cstheme="minorHAnsi"/>
          <w:sz w:val="24"/>
          <w:szCs w:val="24"/>
        </w:rPr>
      </w:pPr>
    </w:p>
    <w:p w14:paraId="6F1D025A" w14:textId="77777777" w:rsidR="00FD48F5" w:rsidRPr="00B738B0" w:rsidRDefault="00FD48F5" w:rsidP="00FD48F5">
      <w:pPr>
        <w:pStyle w:val="Normal0"/>
        <w:rPr>
          <w:rFonts w:ascii="Book Antiqua" w:hAnsi="Book Antiqua" w:cstheme="minorHAnsi"/>
          <w:sz w:val="24"/>
          <w:szCs w:val="24"/>
        </w:rPr>
      </w:pPr>
    </w:p>
    <w:p w14:paraId="46F03699" w14:textId="77777777" w:rsidR="00FD48F5" w:rsidRPr="001A0668" w:rsidRDefault="00FD48F5" w:rsidP="00FD48F5">
      <w:pPr>
        <w:pStyle w:val="Normal0"/>
        <w:numPr>
          <w:ilvl w:val="0"/>
          <w:numId w:val="8"/>
        </w:numPr>
        <w:rPr>
          <w:rFonts w:ascii="Book Antiqua" w:hAnsi="Book Antiqua" w:cstheme="minorHAnsi"/>
          <w:b/>
          <w:bCs/>
          <w:sz w:val="24"/>
          <w:szCs w:val="24"/>
        </w:rPr>
      </w:pPr>
      <w:r w:rsidRPr="00B738B0">
        <w:rPr>
          <w:rFonts w:ascii="Book Antiqua" w:hAnsi="Book Antiqua" w:cstheme="minorHAnsi"/>
          <w:sz w:val="24"/>
          <w:szCs w:val="24"/>
        </w:rPr>
        <w:t xml:space="preserve">What are some of the questions you could address using Differential Gene Expression Analysis (DGEA)?  That is, how could you compare groups with one another or group them together to derive some meaningful statistical analysis from this multi-class data?  Which of these questions would you like to focus on for parts B and C, and why (please pick 1 as your research question). Hint: the questions typically are classification-based. </w:t>
      </w:r>
      <w:r w:rsidRPr="001A0668">
        <w:rPr>
          <w:rFonts w:ascii="Book Antiqua" w:hAnsi="Book Antiqua" w:cstheme="minorHAnsi"/>
          <w:b/>
          <w:bCs/>
          <w:sz w:val="24"/>
          <w:szCs w:val="24"/>
        </w:rPr>
        <w:t>(5 points)</w:t>
      </w:r>
    </w:p>
    <w:p w14:paraId="086B67D3" w14:textId="77777777" w:rsidR="00FD48F5" w:rsidRPr="00B738B0" w:rsidRDefault="00FD48F5" w:rsidP="00FD48F5">
      <w:pPr>
        <w:pStyle w:val="Normal0"/>
        <w:rPr>
          <w:rFonts w:ascii="Book Antiqua" w:hAnsi="Book Antiqua" w:cstheme="minorHAnsi"/>
          <w:sz w:val="24"/>
          <w:szCs w:val="24"/>
        </w:rPr>
      </w:pPr>
    </w:p>
    <w:p w14:paraId="1B7AADC5" w14:textId="77777777" w:rsidR="00FD48F5" w:rsidRPr="00B738B0" w:rsidRDefault="00FD48F5" w:rsidP="00FD48F5">
      <w:pPr>
        <w:pStyle w:val="Normal0"/>
        <w:rPr>
          <w:rFonts w:ascii="Book Antiqua" w:hAnsi="Book Antiqua" w:cstheme="minorHAnsi"/>
          <w:sz w:val="24"/>
          <w:szCs w:val="24"/>
        </w:rPr>
      </w:pPr>
    </w:p>
    <w:p w14:paraId="4C69272C" w14:textId="77777777" w:rsidR="00FD48F5" w:rsidRPr="00B738B0" w:rsidRDefault="00FD48F5" w:rsidP="00FD48F5">
      <w:pPr>
        <w:pStyle w:val="Normal0"/>
        <w:numPr>
          <w:ilvl w:val="0"/>
          <w:numId w:val="8"/>
        </w:numPr>
        <w:rPr>
          <w:rFonts w:ascii="Book Antiqua" w:hAnsi="Book Antiqua" w:cstheme="minorHAnsi"/>
          <w:sz w:val="24"/>
          <w:szCs w:val="24"/>
        </w:rPr>
      </w:pPr>
      <w:r w:rsidRPr="00B738B0">
        <w:rPr>
          <w:rFonts w:ascii="Book Antiqua" w:hAnsi="Book Antiqua" w:cstheme="minorHAnsi"/>
          <w:i/>
          <w:sz w:val="24"/>
          <w:szCs w:val="24"/>
        </w:rPr>
        <w:t>(Exploratory data analysis)</w:t>
      </w:r>
      <w:r w:rsidRPr="00B738B0">
        <w:rPr>
          <w:rFonts w:ascii="Book Antiqua" w:hAnsi="Book Antiqua" w:cstheme="minorHAnsi"/>
          <w:sz w:val="24"/>
          <w:szCs w:val="24"/>
        </w:rPr>
        <w:t xml:space="preserve"> It is common practice to apply unsupervised learning methods (clustering, dimensionality reduction, etc.) on the measurement data in order to understand the intragroup variability among replicates and the intergroup variability among samples with different outcomes.  Based on your research question of interest for part A, please outline </w:t>
      </w:r>
      <w:r w:rsidRPr="00B738B0">
        <w:rPr>
          <w:rFonts w:ascii="Book Antiqua" w:hAnsi="Book Antiqua" w:cstheme="minorHAnsi"/>
          <w:i/>
          <w:sz w:val="24"/>
          <w:szCs w:val="24"/>
        </w:rPr>
        <w:t>two</w:t>
      </w:r>
      <w:r w:rsidRPr="00B738B0">
        <w:rPr>
          <w:rFonts w:ascii="Book Antiqua" w:hAnsi="Book Antiqua" w:cstheme="minorHAnsi"/>
          <w:sz w:val="24"/>
          <w:szCs w:val="24"/>
        </w:rPr>
        <w:t xml:space="preserve"> unsupervised learning methods that you think would serve this purpose.  Please describe what you would expect these methods to uncover. </w:t>
      </w:r>
      <w:r w:rsidRPr="001A0668">
        <w:rPr>
          <w:rFonts w:ascii="Book Antiqua" w:hAnsi="Book Antiqua" w:cstheme="minorHAnsi"/>
          <w:b/>
          <w:bCs/>
          <w:sz w:val="24"/>
          <w:szCs w:val="24"/>
        </w:rPr>
        <w:t>(15 points)</w:t>
      </w:r>
    </w:p>
    <w:p w14:paraId="79109D32" w14:textId="77777777" w:rsidR="00FD48F5" w:rsidRPr="00B738B0" w:rsidRDefault="00FD48F5" w:rsidP="00FD48F5">
      <w:pPr>
        <w:pStyle w:val="Normal0"/>
        <w:ind w:left="760"/>
        <w:rPr>
          <w:rFonts w:ascii="Book Antiqua" w:hAnsi="Book Antiqua" w:cstheme="minorHAnsi"/>
          <w:sz w:val="24"/>
          <w:szCs w:val="24"/>
        </w:rPr>
      </w:pPr>
    </w:p>
    <w:p w14:paraId="0D6B7BAE" w14:textId="77777777" w:rsidR="00FD48F5" w:rsidRPr="00B738B0" w:rsidRDefault="00FD48F5" w:rsidP="00FD48F5">
      <w:pPr>
        <w:pStyle w:val="Normal0"/>
        <w:numPr>
          <w:ilvl w:val="0"/>
          <w:numId w:val="8"/>
        </w:numPr>
        <w:spacing w:before="120"/>
        <w:ind w:left="763" w:hanging="403"/>
        <w:rPr>
          <w:rFonts w:ascii="Book Antiqua" w:hAnsi="Book Antiqua" w:cstheme="minorHAnsi"/>
          <w:sz w:val="24"/>
          <w:szCs w:val="24"/>
        </w:rPr>
      </w:pPr>
      <w:r w:rsidRPr="00B738B0">
        <w:rPr>
          <w:rFonts w:ascii="Book Antiqua" w:hAnsi="Book Antiqua" w:cstheme="minorHAnsi"/>
          <w:i/>
          <w:sz w:val="24"/>
          <w:szCs w:val="24"/>
        </w:rPr>
        <w:t>(Learning a classifier)</w:t>
      </w:r>
      <w:r w:rsidRPr="00B738B0">
        <w:rPr>
          <w:rFonts w:ascii="Book Antiqua" w:hAnsi="Book Antiqua" w:cstheme="minorHAnsi"/>
          <w:sz w:val="24"/>
          <w:szCs w:val="24"/>
        </w:rPr>
        <w:t xml:space="preserve"> Now that you have gained some insight from the data through unsupervised learning, you would like to proceed and build a support vector machine (SVM) to address this same research question you chose from part A (please choose 1).  Given a gene expression profile of an individual based on the blood serum levels, the SVM will perform classification.  Please describe a workflow for training and evaluating the SVM.  Please beware of the high feature dimensionality relative to the sample size and the class imbalance problem </w:t>
      </w:r>
      <w:r w:rsidRPr="001A0668">
        <w:rPr>
          <w:rFonts w:ascii="Book Antiqua" w:hAnsi="Book Antiqua" w:cstheme="minorHAnsi"/>
          <w:b/>
          <w:bCs/>
          <w:sz w:val="24"/>
          <w:szCs w:val="24"/>
        </w:rPr>
        <w:t>(15 points).</w:t>
      </w:r>
    </w:p>
    <w:p w14:paraId="6F748711" w14:textId="77777777" w:rsidR="00FD48F5" w:rsidRPr="00B738B0" w:rsidRDefault="00FD48F5" w:rsidP="00FD48F5">
      <w:pPr>
        <w:pStyle w:val="ListParagraph"/>
        <w:rPr>
          <w:rFonts w:ascii="Book Antiqua" w:hAnsi="Book Antiqua" w:cstheme="minorHAnsi"/>
          <w:sz w:val="24"/>
          <w:szCs w:val="24"/>
        </w:rPr>
      </w:pPr>
    </w:p>
    <w:p w14:paraId="646E949B" w14:textId="77777777" w:rsidR="00FD48F5" w:rsidRPr="001A0668" w:rsidRDefault="00FD48F5" w:rsidP="00FD48F5">
      <w:pPr>
        <w:pStyle w:val="Normal0"/>
        <w:spacing w:before="120"/>
        <w:rPr>
          <w:rFonts w:ascii="Book Antiqua" w:hAnsi="Book Antiqua" w:cstheme="minorHAnsi"/>
          <w:b/>
          <w:bCs/>
          <w:sz w:val="24"/>
          <w:szCs w:val="24"/>
        </w:rPr>
      </w:pPr>
      <w:r w:rsidRPr="00B738B0">
        <w:rPr>
          <w:rFonts w:ascii="Book Antiqua" w:hAnsi="Book Antiqua" w:cstheme="minorHAnsi"/>
          <w:sz w:val="24"/>
          <w:szCs w:val="24"/>
        </w:rPr>
        <w:t>Please find another dataset of your choosing from Gene Expression Omnibus dataset browser (</w:t>
      </w:r>
      <w:hyperlink r:id="rId12" w:history="1">
        <w:r w:rsidRPr="00B738B0">
          <w:rPr>
            <w:rStyle w:val="Hyperlink"/>
            <w:rFonts w:ascii="Book Antiqua" w:hAnsi="Book Antiqua" w:cstheme="minorHAnsi"/>
            <w:sz w:val="24"/>
            <w:szCs w:val="24"/>
          </w:rPr>
          <w:t>https://www.ncbi.nlm.nih.gov/sites/GDSbrowser/</w:t>
        </w:r>
      </w:hyperlink>
      <w:r w:rsidRPr="00B738B0">
        <w:rPr>
          <w:rFonts w:ascii="Book Antiqua" w:hAnsi="Book Antiqua" w:cstheme="minorHAnsi"/>
          <w:sz w:val="24"/>
          <w:szCs w:val="24"/>
        </w:rPr>
        <w:t xml:space="preserve">) and include the following information below.  For instance, the screenshot below shows how you can analyze studies related to small cell lung cancer. </w:t>
      </w:r>
      <w:r>
        <w:rPr>
          <w:rFonts w:ascii="Book Antiqua" w:hAnsi="Book Antiqua" w:cstheme="minorHAnsi"/>
          <w:sz w:val="24"/>
          <w:szCs w:val="24"/>
        </w:rPr>
        <w:t xml:space="preserve"> </w:t>
      </w:r>
      <w:r w:rsidRPr="001A0668">
        <w:rPr>
          <w:rFonts w:ascii="Book Antiqua" w:hAnsi="Book Antiqua" w:cstheme="minorHAnsi"/>
          <w:b/>
          <w:bCs/>
          <w:sz w:val="24"/>
          <w:szCs w:val="24"/>
        </w:rPr>
        <w:t>(10 points)</w:t>
      </w:r>
    </w:p>
    <w:p w14:paraId="0147DAD9" w14:textId="77777777" w:rsidR="00FD48F5" w:rsidRPr="00B738B0" w:rsidRDefault="00FD48F5" w:rsidP="00FD48F5">
      <w:pPr>
        <w:pStyle w:val="Normal0"/>
        <w:spacing w:before="120"/>
        <w:jc w:val="center"/>
        <w:rPr>
          <w:rFonts w:ascii="Book Antiqua" w:hAnsi="Book Antiqua" w:cstheme="minorHAnsi"/>
          <w:sz w:val="24"/>
          <w:szCs w:val="24"/>
        </w:rPr>
      </w:pPr>
      <w:r w:rsidRPr="00B738B0">
        <w:rPr>
          <w:rFonts w:ascii="Book Antiqua" w:hAnsi="Book Antiqua" w:cstheme="minorHAnsi"/>
          <w:noProof/>
          <w:sz w:val="24"/>
          <w:szCs w:val="24"/>
        </w:rPr>
        <w:lastRenderedPageBreak/>
        <w:drawing>
          <wp:inline distT="0" distB="0" distL="0" distR="0" wp14:anchorId="6EB8B551" wp14:editId="3F10CB3A">
            <wp:extent cx="4099661" cy="2235542"/>
            <wp:effectExtent l="0" t="0" r="2540" b="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pic:nvPicPr>
                  <pic:blipFill>
                    <a:blip r:embed="rId13"/>
                    <a:stretch>
                      <a:fillRect/>
                    </a:stretch>
                  </pic:blipFill>
                  <pic:spPr>
                    <a:xfrm>
                      <a:off x="0" y="0"/>
                      <a:ext cx="4138288" cy="2256605"/>
                    </a:xfrm>
                    <a:prstGeom prst="rect">
                      <a:avLst/>
                    </a:prstGeom>
                  </pic:spPr>
                </pic:pic>
              </a:graphicData>
            </a:graphic>
          </wp:inline>
        </w:drawing>
      </w:r>
    </w:p>
    <w:p w14:paraId="3CA376D2" w14:textId="77777777" w:rsidR="00FD48F5" w:rsidRPr="00B738B0" w:rsidRDefault="00FD48F5" w:rsidP="00FD48F5">
      <w:pPr>
        <w:pStyle w:val="ListParagraph"/>
        <w:rPr>
          <w:rFonts w:ascii="Book Antiqua" w:hAnsi="Book Antiqua" w:cstheme="minorHAnsi"/>
          <w:sz w:val="24"/>
          <w:szCs w:val="24"/>
        </w:rPr>
      </w:pPr>
    </w:p>
    <w:p w14:paraId="661234C6"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Screenshot of the GEO download page</w:t>
      </w:r>
    </w:p>
    <w:p w14:paraId="637F771B"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Link to dataset</w:t>
      </w:r>
    </w:p>
    <w:p w14:paraId="2C092538"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Title of dataset</w:t>
      </w:r>
    </w:p>
    <w:p w14:paraId="75E5AA16"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Paraphrased summary of dataset</w:t>
      </w:r>
    </w:p>
    <w:p w14:paraId="06BAF88B"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Organism studied</w:t>
      </w:r>
    </w:p>
    <w:p w14:paraId="4DDDAB5C"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 of samples</w:t>
      </w:r>
    </w:p>
    <w:p w14:paraId="4C03D179"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Type of data (e.g. bulk RNA-seq, etc.)</w:t>
      </w:r>
    </w:p>
    <w:p w14:paraId="4987DBC2"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Potential question(s) that could be addressed from this data (such as in (A))</w:t>
      </w:r>
    </w:p>
    <w:p w14:paraId="7C068248" w14:textId="77777777" w:rsidR="00FD48F5" w:rsidRPr="00B738B0" w:rsidRDefault="00FD48F5" w:rsidP="00FD48F5">
      <w:pPr>
        <w:pStyle w:val="Normal0"/>
        <w:numPr>
          <w:ilvl w:val="0"/>
          <w:numId w:val="9"/>
        </w:numPr>
        <w:spacing w:before="120"/>
        <w:rPr>
          <w:rFonts w:ascii="Book Antiqua" w:hAnsi="Book Antiqua" w:cstheme="minorHAnsi"/>
          <w:sz w:val="24"/>
          <w:szCs w:val="24"/>
        </w:rPr>
      </w:pPr>
      <w:r w:rsidRPr="00B738B0">
        <w:rPr>
          <w:rFonts w:ascii="Book Antiqua" w:hAnsi="Book Antiqua" w:cstheme="minorHAnsi"/>
          <w:sz w:val="24"/>
          <w:szCs w:val="24"/>
        </w:rPr>
        <w:t>Other information</w:t>
      </w:r>
    </w:p>
    <w:p w14:paraId="20C0F813" w14:textId="77777777" w:rsidR="00FD48F5" w:rsidRDefault="00FD48F5" w:rsidP="00FD48F5">
      <w:pPr>
        <w:pStyle w:val="Normal0"/>
        <w:rPr>
          <w:rStyle w:val="CodeChar"/>
          <w:rFonts w:ascii="Book Antiqua" w:hAnsi="Book Antiqua"/>
          <w:b w:val="0"/>
          <w:sz w:val="24"/>
          <w:szCs w:val="24"/>
        </w:rPr>
      </w:pPr>
    </w:p>
    <w:p w14:paraId="25F9A461" w14:textId="77777777" w:rsidR="00FD48F5" w:rsidRPr="009A40AC" w:rsidRDefault="00FD48F5" w:rsidP="00FD48F5">
      <w:pPr>
        <w:pStyle w:val="Heading1"/>
        <w:rPr>
          <w:rFonts w:ascii="Book Antiqua" w:hAnsi="Book Antiqua"/>
          <w:sz w:val="24"/>
          <w:szCs w:val="24"/>
          <w:u w:val="single"/>
        </w:rPr>
      </w:pPr>
      <w:r>
        <w:rPr>
          <w:rFonts w:ascii="Book Antiqua" w:hAnsi="Book Antiqua"/>
          <w:sz w:val="24"/>
          <w:szCs w:val="24"/>
          <w:u w:val="single"/>
        </w:rPr>
        <w:t>Part 3</w:t>
      </w:r>
      <w:r w:rsidRPr="009A40AC">
        <w:rPr>
          <w:rFonts w:ascii="Book Antiqua" w:hAnsi="Book Antiqua"/>
          <w:sz w:val="24"/>
          <w:szCs w:val="24"/>
          <w:u w:val="single"/>
        </w:rPr>
        <w:t xml:space="preserve">: </w:t>
      </w:r>
      <w:r>
        <w:rPr>
          <w:rFonts w:ascii="Book Antiqua" w:hAnsi="Book Antiqua"/>
          <w:sz w:val="24"/>
          <w:szCs w:val="24"/>
          <w:u w:val="single"/>
        </w:rPr>
        <w:t xml:space="preserve">Deep </w:t>
      </w:r>
      <w:proofErr w:type="spellStart"/>
      <w:r>
        <w:rPr>
          <w:rFonts w:ascii="Book Antiqua" w:hAnsi="Book Antiqua"/>
          <w:sz w:val="24"/>
          <w:szCs w:val="24"/>
          <w:u w:val="single"/>
        </w:rPr>
        <w:t>RegulAtory</w:t>
      </w:r>
      <w:proofErr w:type="spellEnd"/>
      <w:r>
        <w:rPr>
          <w:rFonts w:ascii="Book Antiqua" w:hAnsi="Book Antiqua"/>
          <w:sz w:val="24"/>
          <w:szCs w:val="24"/>
          <w:u w:val="single"/>
        </w:rPr>
        <w:t xml:space="preserve"> </w:t>
      </w:r>
      <w:proofErr w:type="spellStart"/>
      <w:r>
        <w:rPr>
          <w:rFonts w:ascii="Book Antiqua" w:hAnsi="Book Antiqua"/>
          <w:sz w:val="24"/>
          <w:szCs w:val="24"/>
          <w:u w:val="single"/>
        </w:rPr>
        <w:t>GenOmic</w:t>
      </w:r>
      <w:proofErr w:type="spellEnd"/>
      <w:r>
        <w:rPr>
          <w:rFonts w:ascii="Book Antiqua" w:hAnsi="Book Antiqua"/>
          <w:sz w:val="24"/>
          <w:szCs w:val="24"/>
          <w:u w:val="single"/>
        </w:rPr>
        <w:t xml:space="preserve"> Neural Networks (</w:t>
      </w:r>
      <w:proofErr w:type="spellStart"/>
      <w:r>
        <w:rPr>
          <w:rFonts w:ascii="Book Antiqua" w:hAnsi="Book Antiqua"/>
          <w:sz w:val="24"/>
          <w:szCs w:val="24"/>
          <w:u w:val="single"/>
        </w:rPr>
        <w:t>DragoNN</w:t>
      </w:r>
      <w:proofErr w:type="spellEnd"/>
      <w:r>
        <w:rPr>
          <w:rFonts w:ascii="Book Antiqua" w:hAnsi="Book Antiqua"/>
          <w:sz w:val="24"/>
          <w:szCs w:val="24"/>
          <w:u w:val="single"/>
        </w:rPr>
        <w:t>) (25 points)</w:t>
      </w:r>
    </w:p>
    <w:p w14:paraId="7523EEE8" w14:textId="77777777" w:rsidR="00FD48F5" w:rsidRDefault="00FD48F5" w:rsidP="00FD48F5">
      <w:pPr>
        <w:pStyle w:val="Heading1"/>
        <w:rPr>
          <w:rFonts w:ascii="Book Antiqua" w:hAnsi="Book Antiqua"/>
          <w:b w:val="0"/>
          <w:sz w:val="24"/>
          <w:szCs w:val="24"/>
        </w:rPr>
      </w:pPr>
      <w:r>
        <w:rPr>
          <w:rFonts w:ascii="Book Antiqua" w:hAnsi="Book Antiqua"/>
          <w:b w:val="0"/>
          <w:sz w:val="24"/>
          <w:szCs w:val="24"/>
        </w:rPr>
        <w:t xml:space="preserve">We will use the </w:t>
      </w:r>
      <w:proofErr w:type="spellStart"/>
      <w:r>
        <w:rPr>
          <w:rFonts w:ascii="Book Antiqua" w:hAnsi="Book Antiqua"/>
          <w:b w:val="0"/>
          <w:sz w:val="24"/>
          <w:szCs w:val="24"/>
        </w:rPr>
        <w:t>DragoNN</w:t>
      </w:r>
      <w:proofErr w:type="spellEnd"/>
      <w:r>
        <w:rPr>
          <w:rFonts w:ascii="Book Antiqua" w:hAnsi="Book Antiqua"/>
          <w:b w:val="0"/>
          <w:sz w:val="24"/>
          <w:szCs w:val="24"/>
        </w:rPr>
        <w:t xml:space="preserve"> Python package to explore convolutional neural networks (CNN) for regulatory genomics.  </w:t>
      </w:r>
      <w:proofErr w:type="spellStart"/>
      <w:r>
        <w:rPr>
          <w:rFonts w:ascii="Book Antiqua" w:hAnsi="Book Antiqua"/>
          <w:b w:val="0"/>
          <w:sz w:val="24"/>
          <w:szCs w:val="24"/>
        </w:rPr>
        <w:t>DragoNN</w:t>
      </w:r>
      <w:proofErr w:type="spellEnd"/>
      <w:r>
        <w:rPr>
          <w:rFonts w:ascii="Book Antiqua" w:hAnsi="Book Antiqua"/>
          <w:b w:val="0"/>
          <w:sz w:val="24"/>
          <w:szCs w:val="24"/>
        </w:rPr>
        <w:t xml:space="preserve"> can create </w:t>
      </w:r>
      <w:proofErr w:type="spellStart"/>
      <w:r>
        <w:rPr>
          <w:rFonts w:ascii="Book Antiqua" w:hAnsi="Book Antiqua"/>
          <w:b w:val="0"/>
          <w:sz w:val="24"/>
          <w:szCs w:val="24"/>
        </w:rPr>
        <w:t>DeepSEA</w:t>
      </w:r>
      <w:proofErr w:type="spellEnd"/>
      <w:r>
        <w:rPr>
          <w:rFonts w:ascii="Book Antiqua" w:hAnsi="Book Antiqua"/>
          <w:b w:val="0"/>
          <w:sz w:val="24"/>
          <w:szCs w:val="24"/>
        </w:rPr>
        <w:t xml:space="preserve">-like networks but is more user-friendly, which makes it easier to simulate training sequence data for user-specified </w:t>
      </w:r>
      <w:r w:rsidRPr="00B90B5D">
        <w:rPr>
          <w:rFonts w:ascii="Book Antiqua" w:hAnsi="Book Antiqua"/>
          <w:b w:val="0"/>
          <w:i/>
          <w:sz w:val="24"/>
          <w:szCs w:val="24"/>
        </w:rPr>
        <w:t>cis</w:t>
      </w:r>
      <w:r>
        <w:rPr>
          <w:rFonts w:ascii="Book Antiqua" w:hAnsi="Book Antiqua"/>
          <w:b w:val="0"/>
          <w:sz w:val="24"/>
          <w:szCs w:val="24"/>
        </w:rPr>
        <w:t>-regulatory modules, experiment with different network architectures, and visualize the filters learned by a CNN.</w:t>
      </w:r>
    </w:p>
    <w:p w14:paraId="7E913A08" w14:textId="77777777" w:rsidR="00FD48F5" w:rsidRDefault="00FD48F5" w:rsidP="00FD48F5">
      <w:pPr>
        <w:pStyle w:val="Heading1"/>
        <w:rPr>
          <w:rFonts w:ascii="Book Antiqua" w:hAnsi="Book Antiqua"/>
          <w:b w:val="0"/>
          <w:sz w:val="24"/>
          <w:szCs w:val="24"/>
        </w:rPr>
      </w:pPr>
    </w:p>
    <w:p w14:paraId="246C3992" w14:textId="1FB3510F" w:rsidR="00FD48F5" w:rsidRDefault="00FD48F5" w:rsidP="00FD48F5">
      <w:pPr>
        <w:pStyle w:val="Heading1"/>
        <w:rPr>
          <w:rFonts w:ascii="Book Antiqua" w:hAnsi="Book Antiqua"/>
          <w:b w:val="0"/>
          <w:sz w:val="24"/>
          <w:szCs w:val="24"/>
        </w:rPr>
      </w:pPr>
      <w:r>
        <w:rPr>
          <w:rFonts w:ascii="Book Antiqua" w:hAnsi="Book Antiqua"/>
          <w:b w:val="0"/>
          <w:sz w:val="24"/>
          <w:szCs w:val="24"/>
        </w:rPr>
        <w:t xml:space="preserve">To answer the questions below, you are </w:t>
      </w:r>
      <w:r w:rsidRPr="00B90B5D">
        <w:rPr>
          <w:rFonts w:ascii="Book Antiqua" w:hAnsi="Book Antiqua"/>
          <w:b w:val="0"/>
          <w:i/>
          <w:sz w:val="24"/>
          <w:szCs w:val="24"/>
        </w:rPr>
        <w:t>required</w:t>
      </w:r>
      <w:r>
        <w:rPr>
          <w:rFonts w:ascii="Book Antiqua" w:hAnsi="Book Antiqua"/>
          <w:b w:val="0"/>
          <w:sz w:val="24"/>
          <w:szCs w:val="24"/>
        </w:rPr>
        <w:t xml:space="preserve"> to perform all experiments on the </w:t>
      </w:r>
      <w:proofErr w:type="spellStart"/>
      <w:r>
        <w:rPr>
          <w:rFonts w:ascii="Book Antiqua" w:hAnsi="Book Antiqua"/>
          <w:b w:val="0"/>
          <w:sz w:val="24"/>
          <w:szCs w:val="24"/>
        </w:rPr>
        <w:t>pluto</w:t>
      </w:r>
      <w:proofErr w:type="spellEnd"/>
      <w:r>
        <w:rPr>
          <w:rFonts w:ascii="Book Antiqua" w:hAnsi="Book Antiqua"/>
          <w:b w:val="0"/>
          <w:sz w:val="24"/>
          <w:szCs w:val="24"/>
        </w:rPr>
        <w:t xml:space="preserve"> servers.  To access the </w:t>
      </w:r>
      <w:proofErr w:type="spellStart"/>
      <w:r>
        <w:rPr>
          <w:rFonts w:ascii="Book Antiqua" w:hAnsi="Book Antiqua"/>
          <w:b w:val="0"/>
          <w:sz w:val="24"/>
          <w:szCs w:val="24"/>
        </w:rPr>
        <w:t>DragoNN</w:t>
      </w:r>
      <w:proofErr w:type="spellEnd"/>
      <w:r>
        <w:rPr>
          <w:rFonts w:ascii="Book Antiqua" w:hAnsi="Book Antiqua"/>
          <w:b w:val="0"/>
          <w:sz w:val="24"/>
          <w:szCs w:val="24"/>
        </w:rPr>
        <w:t xml:space="preserve"> package, first confirm that you are using the BMI776 Python environment</w:t>
      </w:r>
      <w:r w:rsidR="005121CB">
        <w:rPr>
          <w:rFonts w:ascii="Book Antiqua" w:hAnsi="Book Antiqua"/>
          <w:b w:val="0"/>
          <w:sz w:val="24"/>
          <w:szCs w:val="24"/>
        </w:rPr>
        <w:t xml:space="preserve">. </w:t>
      </w:r>
      <w:r>
        <w:rPr>
          <w:rFonts w:ascii="Book Antiqua" w:hAnsi="Book Antiqua"/>
          <w:b w:val="0"/>
          <w:sz w:val="24"/>
          <w:szCs w:val="24"/>
        </w:rPr>
        <w:t>Next, type</w:t>
      </w:r>
    </w:p>
    <w:p w14:paraId="122226DB" w14:textId="77777777" w:rsidR="00B93051" w:rsidRDefault="00B93051" w:rsidP="00B93051">
      <w:pPr>
        <w:pStyle w:val="Normal0"/>
        <w:spacing w:before="120" w:after="120"/>
        <w:rPr>
          <w:rFonts w:ascii="Courier New" w:hAnsi="Courier New" w:cs="Courier New"/>
          <w:b/>
          <w:sz w:val="24"/>
          <w:szCs w:val="24"/>
        </w:rPr>
      </w:pPr>
      <w:r w:rsidRPr="006F248A">
        <w:rPr>
          <w:rFonts w:ascii="Courier New" w:hAnsi="Courier New" w:cs="Courier New"/>
          <w:b/>
          <w:sz w:val="24"/>
          <w:szCs w:val="24"/>
        </w:rPr>
        <w:t>/home/</w:t>
      </w:r>
      <w:proofErr w:type="spellStart"/>
      <w:r w:rsidRPr="006F248A">
        <w:rPr>
          <w:rFonts w:ascii="Courier New" w:hAnsi="Courier New" w:cs="Courier New"/>
          <w:b/>
          <w:sz w:val="24"/>
          <w:szCs w:val="24"/>
        </w:rPr>
        <w:t>medinfo</w:t>
      </w:r>
      <w:proofErr w:type="spellEnd"/>
      <w:r w:rsidRPr="006F248A">
        <w:rPr>
          <w:rFonts w:ascii="Courier New" w:hAnsi="Courier New" w:cs="Courier New"/>
          <w:b/>
          <w:sz w:val="24"/>
          <w:szCs w:val="24"/>
        </w:rPr>
        <w:t>/miniconda3.7/bin/</w:t>
      </w:r>
      <w:proofErr w:type="spellStart"/>
      <w:r w:rsidRPr="006F248A">
        <w:rPr>
          <w:rFonts w:ascii="Courier New" w:hAnsi="Courier New" w:cs="Courier New"/>
          <w:b/>
          <w:sz w:val="24"/>
          <w:szCs w:val="24"/>
        </w:rPr>
        <w:t>conda</w:t>
      </w:r>
      <w:proofErr w:type="spellEnd"/>
      <w:r w:rsidRPr="006F248A">
        <w:rPr>
          <w:rFonts w:ascii="Courier New" w:hAnsi="Courier New" w:cs="Courier New"/>
          <w:b/>
          <w:sz w:val="24"/>
          <w:szCs w:val="24"/>
        </w:rPr>
        <w:t xml:space="preserve"> </w:t>
      </w:r>
      <w:proofErr w:type="spellStart"/>
      <w:r w:rsidRPr="006F248A">
        <w:rPr>
          <w:rFonts w:ascii="Courier New" w:hAnsi="Courier New" w:cs="Courier New"/>
          <w:b/>
          <w:sz w:val="24"/>
          <w:szCs w:val="24"/>
        </w:rPr>
        <w:t>init</w:t>
      </w:r>
      <w:proofErr w:type="spellEnd"/>
    </w:p>
    <w:p w14:paraId="43395548" w14:textId="77777777" w:rsidR="00B93051" w:rsidRDefault="00B93051" w:rsidP="00B93051">
      <w:pPr>
        <w:pStyle w:val="Normal0"/>
        <w:rPr>
          <w:rFonts w:ascii="Book Antiqua" w:hAnsi="Book Antiqua"/>
          <w:sz w:val="24"/>
          <w:szCs w:val="24"/>
        </w:rPr>
      </w:pPr>
      <w:r>
        <w:rPr>
          <w:rFonts w:ascii="Book Antiqua" w:hAnsi="Book Antiqua"/>
          <w:sz w:val="24"/>
          <w:szCs w:val="24"/>
        </w:rPr>
        <w:t xml:space="preserve">in the command line. </w:t>
      </w:r>
    </w:p>
    <w:p w14:paraId="09898E11" w14:textId="77777777" w:rsidR="00B93051" w:rsidRDefault="00B93051" w:rsidP="00B93051">
      <w:pPr>
        <w:pStyle w:val="Normal0"/>
        <w:rPr>
          <w:rFonts w:ascii="Book Antiqua" w:hAnsi="Book Antiqua"/>
          <w:sz w:val="24"/>
          <w:szCs w:val="24"/>
        </w:rPr>
      </w:pPr>
    </w:p>
    <w:p w14:paraId="7D1BCCA8" w14:textId="77777777" w:rsidR="00B93051" w:rsidRDefault="00B93051" w:rsidP="00B93051">
      <w:pPr>
        <w:pStyle w:val="Normal0"/>
        <w:rPr>
          <w:rFonts w:ascii="Book Antiqua" w:hAnsi="Book Antiqua"/>
          <w:sz w:val="24"/>
          <w:szCs w:val="24"/>
        </w:rPr>
      </w:pPr>
      <w:r w:rsidRPr="006F248A">
        <w:rPr>
          <w:rFonts w:ascii="Courier New" w:hAnsi="Courier New" w:cs="Courier New"/>
          <w:b/>
          <w:sz w:val="24"/>
          <w:szCs w:val="24"/>
        </w:rPr>
        <w:t>Log out, and back in.</w:t>
      </w:r>
    </w:p>
    <w:p w14:paraId="2E8748DC" w14:textId="77777777" w:rsidR="00B93051" w:rsidRDefault="00B93051" w:rsidP="00B93051">
      <w:pPr>
        <w:pStyle w:val="Normal0"/>
        <w:rPr>
          <w:rFonts w:ascii="Book Antiqua" w:hAnsi="Book Antiqua"/>
          <w:sz w:val="24"/>
          <w:szCs w:val="24"/>
        </w:rPr>
      </w:pPr>
      <w:r>
        <w:rPr>
          <w:rFonts w:ascii="Book Antiqua" w:hAnsi="Book Antiqua"/>
          <w:sz w:val="24"/>
          <w:szCs w:val="24"/>
        </w:rPr>
        <w:t xml:space="preserve"> </w:t>
      </w:r>
    </w:p>
    <w:p w14:paraId="5ABA9FCF" w14:textId="4F3302BE" w:rsidR="00FD48F5" w:rsidRDefault="00B93051" w:rsidP="00FD48F5">
      <w:pPr>
        <w:pStyle w:val="Normal0"/>
        <w:rPr>
          <w:rFonts w:ascii="Book Antiqua" w:hAnsi="Book Antiqua"/>
          <w:sz w:val="24"/>
          <w:szCs w:val="24"/>
        </w:rPr>
      </w:pPr>
      <w:r>
        <w:rPr>
          <w:rFonts w:ascii="Book Antiqua" w:hAnsi="Book Antiqua"/>
          <w:sz w:val="24"/>
          <w:szCs w:val="24"/>
        </w:rPr>
        <w:lastRenderedPageBreak/>
        <w:t>Then</w:t>
      </w:r>
      <w:r w:rsidR="00FD48F5">
        <w:rPr>
          <w:rFonts w:ascii="Book Antiqua" w:hAnsi="Book Antiqua"/>
          <w:sz w:val="24"/>
          <w:szCs w:val="24"/>
        </w:rPr>
        <w:t xml:space="preserve">, copy </w:t>
      </w:r>
      <w:proofErr w:type="gramStart"/>
      <w:r w:rsidR="00FD48F5">
        <w:rPr>
          <w:rFonts w:ascii="Book Antiqua" w:hAnsi="Book Antiqua" w:cs="Courier New"/>
          <w:sz w:val="24"/>
          <w:szCs w:val="24"/>
        </w:rPr>
        <w:t>all</w:t>
      </w:r>
      <w:r w:rsidR="00FD48F5" w:rsidRPr="00EF214A">
        <w:rPr>
          <w:rFonts w:ascii="Book Antiqua" w:hAnsi="Book Antiqua" w:cs="Courier New"/>
          <w:sz w:val="24"/>
          <w:szCs w:val="24"/>
        </w:rPr>
        <w:t xml:space="preserve"> </w:t>
      </w:r>
      <w:r w:rsidR="00FD48F5" w:rsidRPr="00EF214A">
        <w:rPr>
          <w:rFonts w:ascii="Courier New" w:hAnsi="Courier New" w:cs="Courier New"/>
          <w:b/>
          <w:sz w:val="24"/>
          <w:szCs w:val="24"/>
        </w:rPr>
        <w:t>.</w:t>
      </w:r>
      <w:proofErr w:type="gramEnd"/>
      <w:r w:rsidR="00FD48F5" w:rsidRPr="00EF214A">
        <w:rPr>
          <w:rFonts w:ascii="Courier New" w:hAnsi="Courier New" w:cs="Courier New"/>
          <w:b/>
          <w:sz w:val="24"/>
          <w:szCs w:val="24"/>
        </w:rPr>
        <w:t>fa</w:t>
      </w:r>
      <w:r w:rsidR="00041533">
        <w:rPr>
          <w:rFonts w:ascii="Courier New" w:hAnsi="Courier New" w:cs="Courier New"/>
          <w:b/>
          <w:sz w:val="24"/>
          <w:szCs w:val="24"/>
        </w:rPr>
        <w:t>.gz</w:t>
      </w:r>
      <w:r w:rsidR="00FD48F5" w:rsidRPr="00EF214A">
        <w:rPr>
          <w:rFonts w:ascii="Book Antiqua" w:hAnsi="Book Antiqua" w:cs="Courier New"/>
          <w:sz w:val="24"/>
          <w:szCs w:val="24"/>
        </w:rPr>
        <w:t xml:space="preserve"> files</w:t>
      </w:r>
      <w:r w:rsidR="00FD48F5" w:rsidRPr="00EF214A">
        <w:rPr>
          <w:rFonts w:ascii="Book Antiqua" w:hAnsi="Book Antiqua"/>
          <w:sz w:val="24"/>
          <w:szCs w:val="24"/>
        </w:rPr>
        <w:t xml:space="preserve"> </w:t>
      </w:r>
      <w:r w:rsidR="00FD48F5">
        <w:rPr>
          <w:rFonts w:ascii="Book Antiqua" w:hAnsi="Book Antiqua"/>
          <w:sz w:val="24"/>
          <w:szCs w:val="24"/>
        </w:rPr>
        <w:t xml:space="preserve">and </w:t>
      </w:r>
      <w:r w:rsidR="00FD48F5" w:rsidRPr="00AA7893">
        <w:rPr>
          <w:rFonts w:ascii="Courier New" w:hAnsi="Courier New" w:cs="Courier New"/>
          <w:b/>
          <w:sz w:val="24"/>
          <w:szCs w:val="24"/>
        </w:rPr>
        <w:t>interpret.py</w:t>
      </w:r>
      <w:r w:rsidR="00FD48F5">
        <w:rPr>
          <w:rFonts w:ascii="Book Antiqua" w:hAnsi="Book Antiqua"/>
          <w:sz w:val="24"/>
          <w:szCs w:val="24"/>
        </w:rPr>
        <w:t xml:space="preserve"> to your </w:t>
      </w:r>
      <w:proofErr w:type="spellStart"/>
      <w:r w:rsidR="00FD48F5">
        <w:rPr>
          <w:rFonts w:ascii="Book Antiqua" w:hAnsi="Book Antiqua"/>
          <w:sz w:val="24"/>
          <w:szCs w:val="24"/>
        </w:rPr>
        <w:t>handin</w:t>
      </w:r>
      <w:proofErr w:type="spellEnd"/>
      <w:r w:rsidR="00FD48F5">
        <w:rPr>
          <w:rFonts w:ascii="Book Antiqua" w:hAnsi="Book Antiqua"/>
          <w:sz w:val="24"/>
          <w:szCs w:val="24"/>
        </w:rPr>
        <w:t xml:space="preserve"> directory.  Run everything in your </w:t>
      </w:r>
      <w:proofErr w:type="spellStart"/>
      <w:r w:rsidR="00FD48F5">
        <w:rPr>
          <w:rFonts w:ascii="Book Antiqua" w:hAnsi="Book Antiqua"/>
          <w:sz w:val="24"/>
          <w:szCs w:val="24"/>
        </w:rPr>
        <w:t>handin</w:t>
      </w:r>
      <w:proofErr w:type="spellEnd"/>
      <w:r w:rsidR="00FD48F5">
        <w:rPr>
          <w:rFonts w:ascii="Book Antiqua" w:hAnsi="Book Antiqua"/>
          <w:sz w:val="24"/>
          <w:szCs w:val="24"/>
        </w:rPr>
        <w:t xml:space="preserve"> directory and leave the output files there.</w:t>
      </w:r>
    </w:p>
    <w:p w14:paraId="4491BFEF" w14:textId="77777777" w:rsidR="00FD48F5" w:rsidRDefault="00FD48F5" w:rsidP="00FD48F5">
      <w:pPr>
        <w:pStyle w:val="Normal0"/>
        <w:rPr>
          <w:rFonts w:ascii="Book Antiqua" w:hAnsi="Book Antiqua"/>
          <w:sz w:val="24"/>
          <w:szCs w:val="24"/>
        </w:rPr>
      </w:pPr>
    </w:p>
    <w:p w14:paraId="267D17B5" w14:textId="198F559B" w:rsidR="00FD48F5" w:rsidRDefault="00FD48F5" w:rsidP="00FD48F5">
      <w:pPr>
        <w:pStyle w:val="Normal0"/>
        <w:numPr>
          <w:ilvl w:val="0"/>
          <w:numId w:val="2"/>
        </w:numPr>
        <w:rPr>
          <w:rFonts w:ascii="Book Antiqua" w:hAnsi="Book Antiqua"/>
          <w:sz w:val="24"/>
          <w:szCs w:val="24"/>
        </w:rPr>
      </w:pPr>
      <w:r w:rsidRPr="00D750F5">
        <w:rPr>
          <w:rFonts w:ascii="Book Antiqua" w:hAnsi="Book Antiqua"/>
          <w:i/>
          <w:sz w:val="24"/>
          <w:szCs w:val="24"/>
        </w:rPr>
        <w:t>(</w:t>
      </w:r>
      <w:r>
        <w:rPr>
          <w:rFonts w:ascii="Book Antiqua" w:hAnsi="Book Antiqua"/>
          <w:i/>
          <w:sz w:val="24"/>
          <w:szCs w:val="24"/>
        </w:rPr>
        <w:t>CNN Training</w:t>
      </w:r>
      <w:r w:rsidRPr="00D750F5">
        <w:rPr>
          <w:rFonts w:ascii="Book Antiqua" w:hAnsi="Book Antiqua"/>
          <w:i/>
          <w:sz w:val="24"/>
          <w:szCs w:val="24"/>
        </w:rPr>
        <w:t>)</w:t>
      </w:r>
      <w:r>
        <w:rPr>
          <w:rFonts w:ascii="Book Antiqua" w:hAnsi="Book Antiqua"/>
          <w:sz w:val="24"/>
          <w:szCs w:val="24"/>
        </w:rPr>
        <w:t xml:space="preserve"> You will first train a CNN on data from a simulated </w:t>
      </w:r>
      <w:proofErr w:type="spellStart"/>
      <w:r>
        <w:rPr>
          <w:rFonts w:ascii="Book Antiqua" w:hAnsi="Book Antiqua"/>
          <w:sz w:val="24"/>
          <w:szCs w:val="24"/>
        </w:rPr>
        <w:t>ChIP</w:t>
      </w:r>
      <w:proofErr w:type="spellEnd"/>
      <w:r>
        <w:rPr>
          <w:rFonts w:ascii="Book Antiqua" w:hAnsi="Book Antiqua"/>
          <w:sz w:val="24"/>
          <w:szCs w:val="24"/>
        </w:rPr>
        <w:t xml:space="preserve">-Seq experiment.  You are provided with a FASTA-formatted file of 5,000 DNA sequences bounded by some regulatory proteins, </w:t>
      </w:r>
      <w:r w:rsidRPr="00D750F5">
        <w:rPr>
          <w:rFonts w:ascii="Courier New" w:hAnsi="Courier New" w:cs="Courier New"/>
          <w:b/>
          <w:sz w:val="24"/>
          <w:szCs w:val="24"/>
        </w:rPr>
        <w:t>positive_train.fa</w:t>
      </w:r>
      <w:r w:rsidR="00B93051">
        <w:rPr>
          <w:rFonts w:ascii="Courier New" w:hAnsi="Courier New" w:cs="Courier New"/>
          <w:b/>
          <w:sz w:val="24"/>
          <w:szCs w:val="24"/>
        </w:rPr>
        <w:t>.gz</w:t>
      </w:r>
      <w:r>
        <w:rPr>
          <w:rFonts w:ascii="Book Antiqua" w:hAnsi="Book Antiqua"/>
          <w:sz w:val="24"/>
          <w:szCs w:val="24"/>
        </w:rPr>
        <w:t xml:space="preserve">, and a negative set of 5,000 unbounded sequences, </w:t>
      </w:r>
      <w:r w:rsidRPr="00D750F5">
        <w:rPr>
          <w:rFonts w:ascii="Courier New" w:hAnsi="Courier New" w:cs="Courier New"/>
          <w:b/>
          <w:sz w:val="24"/>
          <w:szCs w:val="24"/>
        </w:rPr>
        <w:t>negative_train.fa</w:t>
      </w:r>
      <w:r w:rsidR="00B93051">
        <w:rPr>
          <w:rFonts w:ascii="Courier New" w:hAnsi="Courier New" w:cs="Courier New"/>
          <w:b/>
          <w:sz w:val="24"/>
          <w:szCs w:val="24"/>
        </w:rPr>
        <w:t>.gz</w:t>
      </w:r>
      <w:r>
        <w:rPr>
          <w:rFonts w:ascii="Book Antiqua" w:hAnsi="Book Antiqua"/>
          <w:sz w:val="24"/>
          <w:szCs w:val="24"/>
        </w:rPr>
        <w:t>.  Use the following command to train a one-layer CNN with five hidden channels (or filters) and a convolutional kernel of width 15:</w:t>
      </w:r>
    </w:p>
    <w:p w14:paraId="2803331A" w14:textId="73132C09" w:rsidR="00FD48F5" w:rsidRPr="000A2B85" w:rsidRDefault="00B93051" w:rsidP="00FD48F5">
      <w:pPr>
        <w:pStyle w:val="Normal0"/>
        <w:spacing w:before="120"/>
        <w:ind w:left="763"/>
        <w:rPr>
          <w:rFonts w:ascii="Courier New" w:hAnsi="Courier New" w:cs="Courier New"/>
          <w:b/>
          <w:sz w:val="24"/>
          <w:szCs w:val="24"/>
          <w:lang w:val="fr-FR"/>
        </w:rPr>
      </w:pPr>
      <w:proofErr w:type="gramStart"/>
      <w:r>
        <w:rPr>
          <w:rFonts w:ascii="Courier New" w:hAnsi="Courier New" w:cs="Courier New"/>
          <w:b/>
          <w:sz w:val="24"/>
          <w:szCs w:val="24"/>
          <w:lang w:val="fr-FR"/>
        </w:rPr>
        <w:t>python</w:t>
      </w:r>
      <w:proofErr w:type="gramEnd"/>
      <w:r>
        <w:rPr>
          <w:rFonts w:ascii="Courier New" w:hAnsi="Courier New" w:cs="Courier New"/>
          <w:b/>
          <w:sz w:val="24"/>
          <w:szCs w:val="24"/>
          <w:lang w:val="fr-FR"/>
        </w:rPr>
        <w:t xml:space="preserve"> train.py</w:t>
      </w:r>
      <w:r w:rsidR="00FD48F5" w:rsidRPr="000A2B85">
        <w:rPr>
          <w:rFonts w:ascii="Courier New" w:hAnsi="Courier New" w:cs="Courier New"/>
          <w:b/>
          <w:sz w:val="24"/>
          <w:szCs w:val="24"/>
          <w:lang w:val="fr-FR"/>
        </w:rPr>
        <w:t xml:space="preserve"> train \</w:t>
      </w:r>
    </w:p>
    <w:p w14:paraId="1DCC36B4" w14:textId="40807D38" w:rsidR="00FD48F5" w:rsidRPr="00DD1E7D" w:rsidRDefault="00FD48F5" w:rsidP="00FD48F5">
      <w:pPr>
        <w:pStyle w:val="Normal0"/>
        <w:spacing w:before="120"/>
        <w:ind w:left="763" w:firstLine="680"/>
        <w:rPr>
          <w:rFonts w:ascii="Courier New" w:hAnsi="Courier New" w:cs="Courier New"/>
          <w:b/>
          <w:sz w:val="24"/>
          <w:szCs w:val="24"/>
          <w:lang w:val="fr-FR"/>
        </w:rPr>
      </w:pPr>
      <w:r w:rsidRPr="00DD1E7D">
        <w:rPr>
          <w:rFonts w:ascii="Courier New" w:hAnsi="Courier New" w:cs="Courier New"/>
          <w:b/>
          <w:sz w:val="24"/>
          <w:szCs w:val="24"/>
          <w:lang w:val="fr-FR"/>
        </w:rPr>
        <w:t>--pos-</w:t>
      </w:r>
      <w:proofErr w:type="spellStart"/>
      <w:r w:rsidRPr="00DD1E7D">
        <w:rPr>
          <w:rFonts w:ascii="Courier New" w:hAnsi="Courier New" w:cs="Courier New"/>
          <w:b/>
          <w:sz w:val="24"/>
          <w:szCs w:val="24"/>
          <w:lang w:val="fr-FR"/>
        </w:rPr>
        <w:t>sequences</w:t>
      </w:r>
      <w:proofErr w:type="spellEnd"/>
      <w:r w:rsidRPr="00DD1E7D">
        <w:rPr>
          <w:rFonts w:ascii="Courier New" w:hAnsi="Courier New" w:cs="Courier New"/>
          <w:b/>
          <w:sz w:val="24"/>
          <w:szCs w:val="24"/>
          <w:lang w:val="fr-FR"/>
        </w:rPr>
        <w:t xml:space="preserve"> positive_train.fa</w:t>
      </w:r>
      <w:r w:rsidR="00B93051">
        <w:rPr>
          <w:rFonts w:ascii="Courier New" w:hAnsi="Courier New" w:cs="Courier New"/>
          <w:b/>
          <w:sz w:val="24"/>
          <w:szCs w:val="24"/>
          <w:lang w:val="fr-FR"/>
        </w:rPr>
        <w:t>.gz</w:t>
      </w:r>
      <w:r w:rsidRPr="00DD1E7D">
        <w:rPr>
          <w:rFonts w:ascii="Courier New" w:hAnsi="Courier New" w:cs="Courier New"/>
          <w:b/>
          <w:sz w:val="24"/>
          <w:szCs w:val="24"/>
          <w:lang w:val="fr-FR"/>
        </w:rPr>
        <w:t xml:space="preserve"> \</w:t>
      </w:r>
    </w:p>
    <w:p w14:paraId="3E5B4B17" w14:textId="3006099B" w:rsidR="00FD48F5" w:rsidRPr="007C73E3"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t>--neg-sequences negative_train.fa</w:t>
      </w:r>
      <w:r w:rsidR="00B93051">
        <w:rPr>
          <w:rFonts w:ascii="Courier New" w:hAnsi="Courier New" w:cs="Courier New"/>
          <w:b/>
          <w:sz w:val="24"/>
          <w:szCs w:val="24"/>
        </w:rPr>
        <w:t>.gz</w:t>
      </w:r>
      <w:r w:rsidRPr="007C73E3">
        <w:rPr>
          <w:rFonts w:ascii="Courier New" w:hAnsi="Courier New" w:cs="Courier New"/>
          <w:b/>
          <w:sz w:val="24"/>
          <w:szCs w:val="24"/>
        </w:rPr>
        <w:t xml:space="preserve"> \</w:t>
      </w:r>
    </w:p>
    <w:p w14:paraId="4F5C97EF" w14:textId="77777777" w:rsidR="00FD48F5" w:rsidRPr="007C73E3"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t xml:space="preserve">--prefix </w:t>
      </w:r>
      <w:proofErr w:type="spellStart"/>
      <w:r w:rsidRPr="007C73E3">
        <w:rPr>
          <w:rFonts w:ascii="Courier New" w:hAnsi="Courier New" w:cs="Courier New"/>
          <w:b/>
          <w:sz w:val="24"/>
          <w:szCs w:val="24"/>
        </w:rPr>
        <w:t>one_layer</w:t>
      </w:r>
      <w:proofErr w:type="spellEnd"/>
      <w:r w:rsidRPr="007C73E3">
        <w:rPr>
          <w:rFonts w:ascii="Courier New" w:hAnsi="Courier New" w:cs="Courier New"/>
          <w:b/>
          <w:sz w:val="24"/>
          <w:szCs w:val="24"/>
        </w:rPr>
        <w:t xml:space="preserve"> \</w:t>
      </w:r>
    </w:p>
    <w:p w14:paraId="2E3D78DA" w14:textId="77777777" w:rsidR="00FD48F5" w:rsidRPr="007C73E3"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t>--num-filters 5 \</w:t>
      </w:r>
    </w:p>
    <w:p w14:paraId="0752128C" w14:textId="77777777" w:rsidR="00FD48F5" w:rsidRPr="007C73E3"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t>--conv-width 15</w:t>
      </w:r>
    </w:p>
    <w:p w14:paraId="729E460B" w14:textId="77777777" w:rsidR="00FD48F5" w:rsidRDefault="00FD48F5" w:rsidP="00FD48F5">
      <w:pPr>
        <w:pStyle w:val="Normal0"/>
        <w:ind w:left="760"/>
        <w:rPr>
          <w:rFonts w:ascii="Book Antiqua" w:hAnsi="Book Antiqua"/>
          <w:sz w:val="24"/>
          <w:szCs w:val="24"/>
        </w:rPr>
      </w:pPr>
    </w:p>
    <w:p w14:paraId="3CF2153F" w14:textId="6FF45D49" w:rsidR="00FD48F5" w:rsidRDefault="00FD48F5" w:rsidP="00FD48F5">
      <w:pPr>
        <w:pStyle w:val="Normal0"/>
        <w:ind w:left="760"/>
        <w:rPr>
          <w:rFonts w:ascii="Book Antiqua" w:hAnsi="Book Antiqua"/>
          <w:sz w:val="24"/>
          <w:szCs w:val="24"/>
        </w:rPr>
      </w:pPr>
      <w:r>
        <w:rPr>
          <w:rFonts w:ascii="Book Antiqua" w:hAnsi="Book Antiqua"/>
          <w:sz w:val="24"/>
          <w:szCs w:val="24"/>
        </w:rPr>
        <w:t xml:space="preserve">This trains the one-layer CNN and saves the model architecture and learned weights to </w:t>
      </w:r>
      <w:r w:rsidRPr="007C73E3">
        <w:rPr>
          <w:rFonts w:ascii="Courier New" w:hAnsi="Courier New" w:cs="Courier New"/>
          <w:b/>
          <w:sz w:val="24"/>
          <w:szCs w:val="24"/>
        </w:rPr>
        <w:t>one_</w:t>
      </w:r>
      <w:proofErr w:type="gramStart"/>
      <w:r w:rsidRPr="007C73E3">
        <w:rPr>
          <w:rFonts w:ascii="Courier New" w:hAnsi="Courier New" w:cs="Courier New"/>
          <w:b/>
          <w:sz w:val="24"/>
          <w:szCs w:val="24"/>
        </w:rPr>
        <w:t>layer.</w:t>
      </w:r>
      <w:r w:rsidR="00B93051">
        <w:rPr>
          <w:rFonts w:ascii="Courier New" w:hAnsi="Courier New" w:cs="Courier New"/>
          <w:b/>
          <w:sz w:val="24"/>
          <w:szCs w:val="24"/>
        </w:rPr>
        <w:t>hdf</w:t>
      </w:r>
      <w:proofErr w:type="gramEnd"/>
      <w:r w:rsidR="00B93051">
        <w:rPr>
          <w:rFonts w:ascii="Courier New" w:hAnsi="Courier New" w:cs="Courier New"/>
          <w:b/>
          <w:sz w:val="24"/>
          <w:szCs w:val="24"/>
        </w:rPr>
        <w:t>5</w:t>
      </w:r>
      <w:r>
        <w:rPr>
          <w:rFonts w:ascii="Book Antiqua" w:hAnsi="Book Antiqua"/>
          <w:sz w:val="24"/>
          <w:szCs w:val="24"/>
        </w:rPr>
        <w:t xml:space="preserve">.  </w:t>
      </w:r>
      <w:proofErr w:type="spellStart"/>
      <w:r>
        <w:rPr>
          <w:rFonts w:ascii="Book Antiqua" w:hAnsi="Book Antiqua"/>
          <w:sz w:val="24"/>
          <w:szCs w:val="24"/>
        </w:rPr>
        <w:t>DragoNN</w:t>
      </w:r>
      <w:proofErr w:type="spellEnd"/>
      <w:r>
        <w:rPr>
          <w:rFonts w:ascii="Book Antiqua" w:hAnsi="Book Antiqua"/>
          <w:sz w:val="24"/>
          <w:szCs w:val="24"/>
        </w:rPr>
        <w:t xml:space="preserve"> splits the input data into training and validation </w:t>
      </w:r>
      <w:proofErr w:type="gramStart"/>
      <w:r>
        <w:rPr>
          <w:rFonts w:ascii="Book Antiqua" w:hAnsi="Book Antiqua"/>
          <w:sz w:val="24"/>
          <w:szCs w:val="24"/>
        </w:rPr>
        <w:t>sets, and</w:t>
      </w:r>
      <w:proofErr w:type="gramEnd"/>
      <w:r>
        <w:rPr>
          <w:rFonts w:ascii="Book Antiqua" w:hAnsi="Book Antiqua"/>
          <w:sz w:val="24"/>
          <w:szCs w:val="24"/>
        </w:rPr>
        <w:t xml:space="preserve"> reports several performance metrics after each epoch of training. </w:t>
      </w:r>
    </w:p>
    <w:p w14:paraId="2E25F877" w14:textId="77777777" w:rsidR="00FD48F5" w:rsidRDefault="00FD48F5" w:rsidP="00FD48F5">
      <w:pPr>
        <w:pStyle w:val="Normal0"/>
        <w:numPr>
          <w:ilvl w:val="0"/>
          <w:numId w:val="3"/>
        </w:numPr>
        <w:spacing w:before="120" w:after="120"/>
        <w:ind w:left="1483"/>
        <w:rPr>
          <w:rFonts w:ascii="Book Antiqua" w:hAnsi="Book Antiqua"/>
          <w:sz w:val="24"/>
          <w:szCs w:val="24"/>
        </w:rPr>
      </w:pPr>
      <w:r w:rsidRPr="00054CFB">
        <w:rPr>
          <w:rFonts w:ascii="Book Antiqua" w:hAnsi="Book Antiqua"/>
          <w:sz w:val="24"/>
          <w:szCs w:val="24"/>
        </w:rPr>
        <w:t xml:space="preserve">What are the training and validation </w:t>
      </w:r>
      <w:proofErr w:type="spellStart"/>
      <w:r w:rsidRPr="00054CFB">
        <w:rPr>
          <w:rFonts w:ascii="Book Antiqua" w:hAnsi="Book Antiqua"/>
          <w:sz w:val="24"/>
          <w:szCs w:val="24"/>
        </w:rPr>
        <w:t>auPRC</w:t>
      </w:r>
      <w:proofErr w:type="spellEnd"/>
      <w:r w:rsidRPr="00054CFB">
        <w:rPr>
          <w:rFonts w:ascii="Book Antiqua" w:hAnsi="Book Antiqua"/>
          <w:sz w:val="24"/>
          <w:szCs w:val="24"/>
        </w:rPr>
        <w:t xml:space="preserve"> (area under the precision-recall curve) after the last epoch? How does the training </w:t>
      </w:r>
      <w:proofErr w:type="spellStart"/>
      <w:r w:rsidRPr="00054CFB">
        <w:rPr>
          <w:rFonts w:ascii="Book Antiqua" w:hAnsi="Book Antiqua"/>
          <w:sz w:val="24"/>
          <w:szCs w:val="24"/>
        </w:rPr>
        <w:t>auPRC</w:t>
      </w:r>
      <w:proofErr w:type="spellEnd"/>
      <w:r w:rsidRPr="00054CFB">
        <w:rPr>
          <w:rFonts w:ascii="Book Antiqua" w:hAnsi="Book Antiqua"/>
          <w:sz w:val="24"/>
          <w:szCs w:val="24"/>
        </w:rPr>
        <w:t xml:space="preserve"> compare with the validation </w:t>
      </w:r>
      <w:proofErr w:type="spellStart"/>
      <w:r w:rsidRPr="00054CFB">
        <w:rPr>
          <w:rFonts w:ascii="Book Antiqua" w:hAnsi="Book Antiqua"/>
          <w:sz w:val="24"/>
          <w:szCs w:val="24"/>
        </w:rPr>
        <w:t>auPRC</w:t>
      </w:r>
      <w:proofErr w:type="spellEnd"/>
      <w:r w:rsidRPr="00054CFB">
        <w:rPr>
          <w:rFonts w:ascii="Book Antiqua" w:hAnsi="Book Antiqua"/>
          <w:sz w:val="24"/>
          <w:szCs w:val="24"/>
        </w:rPr>
        <w:t xml:space="preserve"> and is this what you expected?</w:t>
      </w:r>
      <w:r w:rsidRPr="003F4545">
        <w:rPr>
          <w:rFonts w:ascii="Book Antiqua" w:hAnsi="Book Antiqua"/>
          <w:b/>
          <w:bCs/>
          <w:sz w:val="24"/>
          <w:szCs w:val="24"/>
        </w:rPr>
        <w:t xml:space="preserve"> (3 points)</w:t>
      </w:r>
    </w:p>
    <w:p w14:paraId="01B9BA43" w14:textId="32362607" w:rsidR="00FD48F5" w:rsidRDefault="00FD48F5" w:rsidP="00FD48F5">
      <w:pPr>
        <w:pStyle w:val="Normal0"/>
        <w:numPr>
          <w:ilvl w:val="0"/>
          <w:numId w:val="3"/>
        </w:numPr>
        <w:spacing w:before="120" w:after="120"/>
        <w:ind w:left="1483"/>
        <w:rPr>
          <w:rFonts w:ascii="Book Antiqua" w:hAnsi="Book Antiqua"/>
          <w:sz w:val="24"/>
          <w:szCs w:val="24"/>
        </w:rPr>
      </w:pPr>
      <w:r w:rsidRPr="00054CFB">
        <w:rPr>
          <w:rFonts w:ascii="Book Antiqua" w:hAnsi="Book Antiqua"/>
          <w:sz w:val="24"/>
          <w:szCs w:val="24"/>
        </w:rPr>
        <w:t xml:space="preserve">Please try adjusting the number of filters (num-filters) from 5 and/or the convolutional width (conv-width) from 15 and re-run the previous steps.  Please include the Python commands you ran. What is the training </w:t>
      </w:r>
      <w:proofErr w:type="spellStart"/>
      <w:r w:rsidRPr="00054CFB">
        <w:rPr>
          <w:rFonts w:ascii="Book Antiqua" w:hAnsi="Book Antiqua"/>
          <w:sz w:val="24"/>
          <w:szCs w:val="24"/>
        </w:rPr>
        <w:t>auPRC</w:t>
      </w:r>
      <w:proofErr w:type="spellEnd"/>
      <w:r w:rsidRPr="00054CFB">
        <w:rPr>
          <w:rFonts w:ascii="Book Antiqua" w:hAnsi="Book Antiqua"/>
          <w:sz w:val="24"/>
          <w:szCs w:val="24"/>
        </w:rPr>
        <w:t xml:space="preserve"> and validation </w:t>
      </w:r>
      <w:proofErr w:type="spellStart"/>
      <w:r w:rsidRPr="00054CFB">
        <w:rPr>
          <w:rFonts w:ascii="Book Antiqua" w:hAnsi="Book Antiqua"/>
          <w:sz w:val="24"/>
          <w:szCs w:val="24"/>
        </w:rPr>
        <w:t>auPRC</w:t>
      </w:r>
      <w:proofErr w:type="spellEnd"/>
      <w:r w:rsidRPr="00054CFB">
        <w:rPr>
          <w:rFonts w:ascii="Book Antiqua" w:hAnsi="Book Antiqua"/>
          <w:sz w:val="24"/>
          <w:szCs w:val="24"/>
        </w:rPr>
        <w:t xml:space="preserve">? </w:t>
      </w:r>
      <w:r w:rsidRPr="00054CFB">
        <w:rPr>
          <w:rFonts w:ascii="Book Antiqua" w:hAnsi="Book Antiqua"/>
          <w:b/>
          <w:bCs/>
          <w:sz w:val="24"/>
          <w:szCs w:val="24"/>
        </w:rPr>
        <w:t>(</w:t>
      </w:r>
      <w:r w:rsidR="00B93051">
        <w:rPr>
          <w:rFonts w:ascii="Book Antiqua" w:hAnsi="Book Antiqua"/>
          <w:b/>
          <w:bCs/>
          <w:sz w:val="24"/>
          <w:szCs w:val="24"/>
        </w:rPr>
        <w:t>3</w:t>
      </w:r>
      <w:r w:rsidRPr="00054CFB">
        <w:rPr>
          <w:rFonts w:ascii="Book Antiqua" w:hAnsi="Book Antiqua"/>
          <w:b/>
          <w:bCs/>
          <w:sz w:val="24"/>
          <w:szCs w:val="24"/>
        </w:rPr>
        <w:t xml:space="preserve"> points)</w:t>
      </w:r>
    </w:p>
    <w:p w14:paraId="4D2B4553" w14:textId="77777777" w:rsidR="00FD48F5" w:rsidRPr="00054CFB" w:rsidRDefault="00FD48F5" w:rsidP="00FD48F5">
      <w:pPr>
        <w:pStyle w:val="Normal0"/>
        <w:spacing w:before="120" w:after="120"/>
        <w:ind w:left="1483"/>
        <w:rPr>
          <w:rFonts w:ascii="Book Antiqua" w:hAnsi="Book Antiqua"/>
          <w:sz w:val="24"/>
          <w:szCs w:val="24"/>
        </w:rPr>
      </w:pPr>
    </w:p>
    <w:p w14:paraId="100F68B5" w14:textId="77777777" w:rsidR="00FD48F5" w:rsidRDefault="00FD48F5" w:rsidP="00FD48F5">
      <w:pPr>
        <w:pStyle w:val="Normal0"/>
        <w:ind w:left="720"/>
        <w:rPr>
          <w:rFonts w:ascii="Book Antiqua" w:hAnsi="Book Antiqua"/>
          <w:sz w:val="24"/>
          <w:szCs w:val="24"/>
        </w:rPr>
      </w:pPr>
      <w:r w:rsidRPr="007C73E3">
        <w:rPr>
          <w:rFonts w:ascii="Book Antiqua" w:hAnsi="Book Antiqua"/>
          <w:sz w:val="24"/>
          <w:szCs w:val="24"/>
        </w:rPr>
        <w:t>The one-layer</w:t>
      </w:r>
      <w:r>
        <w:rPr>
          <w:rFonts w:ascii="Book Antiqua" w:hAnsi="Book Antiqua"/>
          <w:sz w:val="24"/>
          <w:szCs w:val="24"/>
        </w:rPr>
        <w:t xml:space="preserve"> CNN is an extremely simple network.  We can train a more complex network by adding more layers and filters.  Use the following command to train a two-layer CNN with 15 filters per layer and a convolutional kernel of width 15:</w:t>
      </w:r>
    </w:p>
    <w:p w14:paraId="3A30B348" w14:textId="0A9F6494" w:rsidR="00FD48F5" w:rsidRPr="000A2B85" w:rsidRDefault="00B93051" w:rsidP="00FD48F5">
      <w:pPr>
        <w:pStyle w:val="Normal0"/>
        <w:spacing w:before="120"/>
        <w:ind w:left="763"/>
        <w:rPr>
          <w:rFonts w:ascii="Courier New" w:hAnsi="Courier New" w:cs="Courier New"/>
          <w:b/>
          <w:sz w:val="24"/>
          <w:szCs w:val="24"/>
          <w:lang w:val="fr-FR"/>
        </w:rPr>
      </w:pPr>
      <w:proofErr w:type="gramStart"/>
      <w:r>
        <w:rPr>
          <w:rFonts w:ascii="Courier New" w:hAnsi="Courier New" w:cs="Courier New"/>
          <w:b/>
          <w:sz w:val="24"/>
          <w:szCs w:val="24"/>
          <w:lang w:val="fr-FR"/>
        </w:rPr>
        <w:t>python</w:t>
      </w:r>
      <w:proofErr w:type="gramEnd"/>
      <w:r>
        <w:rPr>
          <w:rFonts w:ascii="Courier New" w:hAnsi="Courier New" w:cs="Courier New"/>
          <w:b/>
          <w:sz w:val="24"/>
          <w:szCs w:val="24"/>
          <w:lang w:val="fr-FR"/>
        </w:rPr>
        <w:t xml:space="preserve"> train.py</w:t>
      </w:r>
      <w:r w:rsidR="00FD48F5" w:rsidRPr="000A2B85">
        <w:rPr>
          <w:rFonts w:ascii="Courier New" w:hAnsi="Courier New" w:cs="Courier New"/>
          <w:b/>
          <w:sz w:val="24"/>
          <w:szCs w:val="24"/>
          <w:lang w:val="fr-FR"/>
        </w:rPr>
        <w:t xml:space="preserve"> train \</w:t>
      </w:r>
    </w:p>
    <w:p w14:paraId="795AAE97" w14:textId="17582AD6" w:rsidR="00FD48F5" w:rsidRPr="00DD1E7D" w:rsidRDefault="00FD48F5" w:rsidP="00FD48F5">
      <w:pPr>
        <w:pStyle w:val="Normal0"/>
        <w:spacing w:before="120"/>
        <w:ind w:left="763" w:firstLine="680"/>
        <w:rPr>
          <w:rFonts w:ascii="Courier New" w:hAnsi="Courier New" w:cs="Courier New"/>
          <w:b/>
          <w:sz w:val="24"/>
          <w:szCs w:val="24"/>
          <w:lang w:val="fr-FR"/>
        </w:rPr>
      </w:pPr>
      <w:r w:rsidRPr="00DD1E7D">
        <w:rPr>
          <w:rFonts w:ascii="Courier New" w:hAnsi="Courier New" w:cs="Courier New"/>
          <w:b/>
          <w:sz w:val="24"/>
          <w:szCs w:val="24"/>
          <w:lang w:val="fr-FR"/>
        </w:rPr>
        <w:t>--pos-</w:t>
      </w:r>
      <w:proofErr w:type="spellStart"/>
      <w:r w:rsidRPr="00DD1E7D">
        <w:rPr>
          <w:rFonts w:ascii="Courier New" w:hAnsi="Courier New" w:cs="Courier New"/>
          <w:b/>
          <w:sz w:val="24"/>
          <w:szCs w:val="24"/>
          <w:lang w:val="fr-FR"/>
        </w:rPr>
        <w:t>sequences</w:t>
      </w:r>
      <w:proofErr w:type="spellEnd"/>
      <w:r w:rsidRPr="00DD1E7D">
        <w:rPr>
          <w:rFonts w:ascii="Courier New" w:hAnsi="Courier New" w:cs="Courier New"/>
          <w:b/>
          <w:sz w:val="24"/>
          <w:szCs w:val="24"/>
          <w:lang w:val="fr-FR"/>
        </w:rPr>
        <w:t xml:space="preserve"> positive_train.fa</w:t>
      </w:r>
      <w:r w:rsidR="00B93051">
        <w:rPr>
          <w:rFonts w:ascii="Courier New" w:hAnsi="Courier New" w:cs="Courier New"/>
          <w:b/>
          <w:sz w:val="24"/>
          <w:szCs w:val="24"/>
          <w:lang w:val="fr-FR"/>
        </w:rPr>
        <w:t>.gz</w:t>
      </w:r>
      <w:r w:rsidRPr="00DD1E7D">
        <w:rPr>
          <w:rFonts w:ascii="Courier New" w:hAnsi="Courier New" w:cs="Courier New"/>
          <w:b/>
          <w:sz w:val="24"/>
          <w:szCs w:val="24"/>
          <w:lang w:val="fr-FR"/>
        </w:rPr>
        <w:t xml:space="preserve"> \</w:t>
      </w:r>
    </w:p>
    <w:p w14:paraId="26E8C41A" w14:textId="49B8F9BC" w:rsidR="00FD48F5" w:rsidRPr="007C73E3"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t>--neg-sequences negative_train.fa</w:t>
      </w:r>
      <w:r w:rsidR="00B93051">
        <w:rPr>
          <w:rFonts w:ascii="Courier New" w:hAnsi="Courier New" w:cs="Courier New"/>
          <w:b/>
          <w:sz w:val="24"/>
          <w:szCs w:val="24"/>
        </w:rPr>
        <w:t>.gz</w:t>
      </w:r>
      <w:r w:rsidRPr="007C73E3">
        <w:rPr>
          <w:rFonts w:ascii="Courier New" w:hAnsi="Courier New" w:cs="Courier New"/>
          <w:b/>
          <w:sz w:val="24"/>
          <w:szCs w:val="24"/>
        </w:rPr>
        <w:t xml:space="preserve"> \</w:t>
      </w:r>
    </w:p>
    <w:p w14:paraId="4AB7ECFD" w14:textId="77777777" w:rsidR="00FD48F5" w:rsidRPr="007C73E3" w:rsidRDefault="00FD48F5" w:rsidP="00FD48F5">
      <w:pPr>
        <w:pStyle w:val="Normal0"/>
        <w:spacing w:before="120"/>
        <w:ind w:left="763" w:firstLine="680"/>
        <w:rPr>
          <w:rFonts w:ascii="Courier New" w:hAnsi="Courier New" w:cs="Courier New"/>
          <w:b/>
          <w:sz w:val="24"/>
          <w:szCs w:val="24"/>
        </w:rPr>
      </w:pPr>
      <w:r>
        <w:rPr>
          <w:rFonts w:ascii="Courier New" w:hAnsi="Courier New" w:cs="Courier New"/>
          <w:b/>
          <w:sz w:val="24"/>
          <w:szCs w:val="24"/>
        </w:rPr>
        <w:t xml:space="preserve">--prefix </w:t>
      </w:r>
      <w:proofErr w:type="spellStart"/>
      <w:r>
        <w:rPr>
          <w:rFonts w:ascii="Courier New" w:hAnsi="Courier New" w:cs="Courier New"/>
          <w:b/>
          <w:sz w:val="24"/>
          <w:szCs w:val="24"/>
        </w:rPr>
        <w:t>two</w:t>
      </w:r>
      <w:r w:rsidRPr="007C73E3">
        <w:rPr>
          <w:rFonts w:ascii="Courier New" w:hAnsi="Courier New" w:cs="Courier New"/>
          <w:b/>
          <w:sz w:val="24"/>
          <w:szCs w:val="24"/>
        </w:rPr>
        <w:t>_layer</w:t>
      </w:r>
      <w:proofErr w:type="spellEnd"/>
      <w:r w:rsidRPr="007C73E3">
        <w:rPr>
          <w:rFonts w:ascii="Courier New" w:hAnsi="Courier New" w:cs="Courier New"/>
          <w:b/>
          <w:sz w:val="24"/>
          <w:szCs w:val="24"/>
        </w:rPr>
        <w:t xml:space="preserve"> \</w:t>
      </w:r>
    </w:p>
    <w:p w14:paraId="0D0B940F" w14:textId="77777777" w:rsidR="00FD48F5" w:rsidRPr="007C73E3"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t xml:space="preserve">--num-filters </w:t>
      </w:r>
      <w:r>
        <w:rPr>
          <w:rFonts w:ascii="Courier New" w:hAnsi="Courier New" w:cs="Courier New"/>
          <w:b/>
          <w:sz w:val="24"/>
          <w:szCs w:val="24"/>
        </w:rPr>
        <w:t>1</w:t>
      </w:r>
      <w:r w:rsidRPr="007C73E3">
        <w:rPr>
          <w:rFonts w:ascii="Courier New" w:hAnsi="Courier New" w:cs="Courier New"/>
          <w:b/>
          <w:sz w:val="24"/>
          <w:szCs w:val="24"/>
        </w:rPr>
        <w:t>5</w:t>
      </w:r>
      <w:r>
        <w:rPr>
          <w:rFonts w:ascii="Courier New" w:hAnsi="Courier New" w:cs="Courier New"/>
          <w:b/>
          <w:sz w:val="24"/>
          <w:szCs w:val="24"/>
        </w:rPr>
        <w:t xml:space="preserve"> 15</w:t>
      </w:r>
      <w:r w:rsidRPr="007C73E3">
        <w:rPr>
          <w:rFonts w:ascii="Courier New" w:hAnsi="Courier New" w:cs="Courier New"/>
          <w:b/>
          <w:sz w:val="24"/>
          <w:szCs w:val="24"/>
        </w:rPr>
        <w:t xml:space="preserve"> \</w:t>
      </w:r>
    </w:p>
    <w:p w14:paraId="103BB761" w14:textId="77777777" w:rsidR="00FD48F5" w:rsidRDefault="00FD48F5" w:rsidP="00FD48F5">
      <w:pPr>
        <w:pStyle w:val="Normal0"/>
        <w:spacing w:before="120"/>
        <w:ind w:left="763" w:firstLine="680"/>
        <w:rPr>
          <w:rFonts w:ascii="Courier New" w:hAnsi="Courier New" w:cs="Courier New"/>
          <w:b/>
          <w:sz w:val="24"/>
          <w:szCs w:val="24"/>
        </w:rPr>
      </w:pPr>
      <w:r w:rsidRPr="007C73E3">
        <w:rPr>
          <w:rFonts w:ascii="Courier New" w:hAnsi="Courier New" w:cs="Courier New"/>
          <w:b/>
          <w:sz w:val="24"/>
          <w:szCs w:val="24"/>
        </w:rPr>
        <w:lastRenderedPageBreak/>
        <w:t>--conv-width 15</w:t>
      </w:r>
      <w:r>
        <w:rPr>
          <w:rFonts w:ascii="Courier New" w:hAnsi="Courier New" w:cs="Courier New"/>
          <w:b/>
          <w:sz w:val="24"/>
          <w:szCs w:val="24"/>
        </w:rPr>
        <w:t xml:space="preserve"> 15</w:t>
      </w:r>
    </w:p>
    <w:p w14:paraId="5DF6B2FE" w14:textId="7BF4E071" w:rsidR="00FD48F5" w:rsidRPr="0026046E" w:rsidRDefault="00FD48F5" w:rsidP="00FD48F5">
      <w:pPr>
        <w:pStyle w:val="Normal0"/>
        <w:spacing w:before="120"/>
        <w:ind w:left="720"/>
        <w:rPr>
          <w:rFonts w:ascii="Courier New" w:hAnsi="Courier New" w:cs="Courier New"/>
          <w:b/>
          <w:sz w:val="24"/>
          <w:szCs w:val="24"/>
        </w:rPr>
      </w:pPr>
      <w:r>
        <w:rPr>
          <w:rFonts w:ascii="Book Antiqua" w:hAnsi="Book Antiqua"/>
          <w:sz w:val="24"/>
          <w:szCs w:val="24"/>
        </w:rPr>
        <w:t xml:space="preserve">This trains the two-layer CNN and saves the network architecture and learned weights to </w:t>
      </w:r>
      <w:r>
        <w:rPr>
          <w:rFonts w:ascii="Courier New" w:hAnsi="Courier New" w:cs="Courier New"/>
          <w:b/>
          <w:sz w:val="24"/>
          <w:szCs w:val="24"/>
        </w:rPr>
        <w:t>two</w:t>
      </w:r>
      <w:r w:rsidRPr="007C73E3">
        <w:rPr>
          <w:rFonts w:ascii="Courier New" w:hAnsi="Courier New" w:cs="Courier New"/>
          <w:b/>
          <w:sz w:val="24"/>
          <w:szCs w:val="24"/>
        </w:rPr>
        <w:t>_</w:t>
      </w:r>
      <w:proofErr w:type="gramStart"/>
      <w:r w:rsidRPr="007C73E3">
        <w:rPr>
          <w:rFonts w:ascii="Courier New" w:hAnsi="Courier New" w:cs="Courier New"/>
          <w:b/>
          <w:sz w:val="24"/>
          <w:szCs w:val="24"/>
        </w:rPr>
        <w:t>layer.</w:t>
      </w:r>
      <w:r w:rsidR="00B93051">
        <w:rPr>
          <w:rFonts w:ascii="Courier New" w:hAnsi="Courier New" w:cs="Courier New"/>
          <w:b/>
          <w:sz w:val="24"/>
          <w:szCs w:val="24"/>
        </w:rPr>
        <w:t>hdf</w:t>
      </w:r>
      <w:proofErr w:type="gramEnd"/>
      <w:r w:rsidR="00B93051">
        <w:rPr>
          <w:rFonts w:ascii="Courier New" w:hAnsi="Courier New" w:cs="Courier New"/>
          <w:b/>
          <w:sz w:val="24"/>
          <w:szCs w:val="24"/>
        </w:rPr>
        <w:t>5</w:t>
      </w:r>
      <w:r>
        <w:rPr>
          <w:rFonts w:ascii="Book Antiqua" w:hAnsi="Book Antiqua"/>
          <w:sz w:val="24"/>
          <w:szCs w:val="24"/>
        </w:rPr>
        <w:t>.</w:t>
      </w:r>
    </w:p>
    <w:p w14:paraId="5C3DA14C" w14:textId="77777777" w:rsidR="00FD48F5" w:rsidRPr="00616065" w:rsidRDefault="00FD48F5" w:rsidP="00FD48F5">
      <w:pPr>
        <w:pStyle w:val="Normal0"/>
        <w:numPr>
          <w:ilvl w:val="0"/>
          <w:numId w:val="4"/>
        </w:numPr>
        <w:spacing w:before="120"/>
        <w:rPr>
          <w:rFonts w:ascii="Book Antiqua" w:hAnsi="Book Antiqua"/>
          <w:b/>
          <w:bCs/>
          <w:sz w:val="24"/>
          <w:szCs w:val="24"/>
        </w:rPr>
      </w:pPr>
      <w:r w:rsidRPr="00BC508E">
        <w:rPr>
          <w:rFonts w:ascii="Book Antiqua" w:hAnsi="Book Antiqua"/>
          <w:sz w:val="24"/>
          <w:szCs w:val="24"/>
        </w:rPr>
        <w:t xml:space="preserve">What are the training and validation </w:t>
      </w:r>
      <w:proofErr w:type="spellStart"/>
      <w:r w:rsidRPr="00BC508E">
        <w:rPr>
          <w:rFonts w:ascii="Book Antiqua" w:hAnsi="Book Antiqua"/>
          <w:sz w:val="24"/>
          <w:szCs w:val="24"/>
        </w:rPr>
        <w:t>auPRC</w:t>
      </w:r>
      <w:proofErr w:type="spellEnd"/>
      <w:r w:rsidRPr="00BC508E">
        <w:rPr>
          <w:rFonts w:ascii="Book Antiqua" w:hAnsi="Book Antiqua"/>
          <w:sz w:val="24"/>
          <w:szCs w:val="24"/>
        </w:rPr>
        <w:t xml:space="preserve"> after the last epoch? Why is the two-layer CNN’s performance better than the one-layer CNN? </w:t>
      </w:r>
      <w:r w:rsidRPr="00616065">
        <w:rPr>
          <w:rFonts w:ascii="Book Antiqua" w:hAnsi="Book Antiqua"/>
          <w:b/>
          <w:bCs/>
          <w:sz w:val="24"/>
          <w:szCs w:val="24"/>
        </w:rPr>
        <w:t>(4 points)</w:t>
      </w:r>
    </w:p>
    <w:p w14:paraId="4361D772" w14:textId="77777777" w:rsidR="00FD48F5" w:rsidRPr="005C5248" w:rsidRDefault="00FD48F5" w:rsidP="00FD48F5">
      <w:pPr>
        <w:pStyle w:val="Normal0"/>
        <w:spacing w:before="120"/>
        <w:ind w:left="1440"/>
        <w:rPr>
          <w:rFonts w:ascii="Book Antiqua" w:hAnsi="Book Antiqua"/>
          <w:b/>
          <w:sz w:val="24"/>
          <w:szCs w:val="24"/>
        </w:rPr>
      </w:pPr>
    </w:p>
    <w:p w14:paraId="1B930D67" w14:textId="77777777" w:rsidR="00FD48F5" w:rsidRDefault="00FD48F5" w:rsidP="00FD48F5">
      <w:pPr>
        <w:pStyle w:val="Normal0"/>
        <w:numPr>
          <w:ilvl w:val="0"/>
          <w:numId w:val="2"/>
        </w:numPr>
        <w:spacing w:before="120"/>
        <w:ind w:left="763" w:hanging="403"/>
        <w:rPr>
          <w:rFonts w:ascii="Book Antiqua" w:hAnsi="Book Antiqua"/>
          <w:sz w:val="24"/>
          <w:szCs w:val="24"/>
        </w:rPr>
      </w:pPr>
      <w:r w:rsidRPr="00EF214A">
        <w:rPr>
          <w:rFonts w:ascii="Book Antiqua" w:hAnsi="Book Antiqua"/>
          <w:i/>
          <w:sz w:val="24"/>
          <w:szCs w:val="24"/>
        </w:rPr>
        <w:t>(CNN Inference and visualization)</w:t>
      </w:r>
      <w:r>
        <w:rPr>
          <w:rFonts w:ascii="Book Antiqua" w:hAnsi="Book Antiqua"/>
          <w:sz w:val="24"/>
          <w:szCs w:val="24"/>
        </w:rPr>
        <w:t xml:space="preserve"> You will inspect and visualize the two-layer CNN you trained in (A) using the following command:</w:t>
      </w:r>
    </w:p>
    <w:p w14:paraId="7375EBDA" w14:textId="77777777" w:rsidR="00FD48F5" w:rsidRPr="007C73E3" w:rsidRDefault="00FD48F5" w:rsidP="00FD48F5">
      <w:pPr>
        <w:pStyle w:val="Normal0"/>
        <w:spacing w:before="120"/>
        <w:ind w:left="760"/>
        <w:rPr>
          <w:rFonts w:ascii="Courier New" w:hAnsi="Courier New" w:cs="Courier New"/>
          <w:b/>
          <w:sz w:val="24"/>
          <w:szCs w:val="24"/>
        </w:rPr>
      </w:pPr>
      <w:r>
        <w:rPr>
          <w:rFonts w:ascii="Courier New" w:hAnsi="Courier New" w:cs="Courier New"/>
          <w:b/>
          <w:sz w:val="24"/>
          <w:szCs w:val="24"/>
        </w:rPr>
        <w:t>python interpret.py</w:t>
      </w:r>
      <w:r w:rsidRPr="007C73E3">
        <w:rPr>
          <w:rFonts w:ascii="Courier New" w:hAnsi="Courier New" w:cs="Courier New"/>
          <w:b/>
          <w:sz w:val="24"/>
          <w:szCs w:val="24"/>
        </w:rPr>
        <w:t xml:space="preserve"> \</w:t>
      </w:r>
    </w:p>
    <w:p w14:paraId="0DE5F652" w14:textId="08B4B8D3" w:rsidR="00FD48F5" w:rsidRPr="007C73E3" w:rsidRDefault="00FD48F5" w:rsidP="00FD48F5">
      <w:pPr>
        <w:pStyle w:val="Normal0"/>
        <w:spacing w:before="120"/>
        <w:ind w:left="760" w:firstLine="680"/>
        <w:rPr>
          <w:rFonts w:ascii="Courier New" w:hAnsi="Courier New" w:cs="Courier New"/>
          <w:b/>
          <w:sz w:val="24"/>
          <w:szCs w:val="24"/>
        </w:rPr>
      </w:pPr>
      <w:r w:rsidRPr="007C73E3">
        <w:rPr>
          <w:rFonts w:ascii="Courier New" w:hAnsi="Courier New" w:cs="Courier New"/>
          <w:b/>
          <w:sz w:val="24"/>
          <w:szCs w:val="24"/>
        </w:rPr>
        <w:t>--p</w:t>
      </w:r>
      <w:r>
        <w:rPr>
          <w:rFonts w:ascii="Courier New" w:hAnsi="Courier New" w:cs="Courier New"/>
          <w:b/>
          <w:sz w:val="24"/>
          <w:szCs w:val="24"/>
        </w:rPr>
        <w:t>os-sequences positive_test.fa</w:t>
      </w:r>
      <w:r w:rsidR="00B93051">
        <w:rPr>
          <w:rFonts w:ascii="Courier New" w:hAnsi="Courier New" w:cs="Courier New"/>
          <w:b/>
          <w:sz w:val="24"/>
          <w:szCs w:val="24"/>
        </w:rPr>
        <w:t>.gz</w:t>
      </w:r>
      <w:r>
        <w:rPr>
          <w:rFonts w:ascii="Courier New" w:hAnsi="Courier New" w:cs="Courier New"/>
          <w:b/>
          <w:sz w:val="24"/>
          <w:szCs w:val="24"/>
        </w:rPr>
        <w:t xml:space="preserve"> </w:t>
      </w:r>
      <w:r w:rsidRPr="007C73E3">
        <w:rPr>
          <w:rFonts w:ascii="Courier New" w:hAnsi="Courier New" w:cs="Courier New"/>
          <w:b/>
          <w:sz w:val="24"/>
          <w:szCs w:val="24"/>
        </w:rPr>
        <w:t>\</w:t>
      </w:r>
    </w:p>
    <w:p w14:paraId="4A275F76" w14:textId="5D09C96C" w:rsidR="00FD48F5" w:rsidRPr="007C73E3" w:rsidRDefault="00FD48F5" w:rsidP="00FD48F5">
      <w:pPr>
        <w:pStyle w:val="Normal0"/>
        <w:spacing w:before="120"/>
        <w:ind w:left="760" w:firstLine="680"/>
        <w:rPr>
          <w:rFonts w:ascii="Courier New" w:hAnsi="Courier New" w:cs="Courier New"/>
          <w:b/>
          <w:sz w:val="24"/>
          <w:szCs w:val="24"/>
        </w:rPr>
      </w:pPr>
      <w:r w:rsidRPr="007C73E3">
        <w:rPr>
          <w:rFonts w:ascii="Courier New" w:hAnsi="Courier New" w:cs="Courier New"/>
          <w:b/>
          <w:sz w:val="24"/>
          <w:szCs w:val="24"/>
        </w:rPr>
        <w:t>--neg-sequences negative_t</w:t>
      </w:r>
      <w:r>
        <w:rPr>
          <w:rFonts w:ascii="Courier New" w:hAnsi="Courier New" w:cs="Courier New"/>
          <w:b/>
          <w:sz w:val="24"/>
          <w:szCs w:val="24"/>
        </w:rPr>
        <w:t>est</w:t>
      </w:r>
      <w:r w:rsidRPr="007C73E3">
        <w:rPr>
          <w:rFonts w:ascii="Courier New" w:hAnsi="Courier New" w:cs="Courier New"/>
          <w:b/>
          <w:sz w:val="24"/>
          <w:szCs w:val="24"/>
        </w:rPr>
        <w:t>.fa</w:t>
      </w:r>
      <w:r w:rsidR="00B93051">
        <w:rPr>
          <w:rFonts w:ascii="Courier New" w:hAnsi="Courier New" w:cs="Courier New"/>
          <w:b/>
          <w:sz w:val="24"/>
          <w:szCs w:val="24"/>
        </w:rPr>
        <w:t>.gz</w:t>
      </w:r>
      <w:r w:rsidRPr="007C73E3">
        <w:rPr>
          <w:rFonts w:ascii="Courier New" w:hAnsi="Courier New" w:cs="Courier New"/>
          <w:b/>
          <w:sz w:val="24"/>
          <w:szCs w:val="24"/>
        </w:rPr>
        <w:t xml:space="preserve"> \</w:t>
      </w:r>
    </w:p>
    <w:p w14:paraId="29FCAF49" w14:textId="04CE4FEC" w:rsidR="00FD48F5" w:rsidRDefault="00FD48F5" w:rsidP="00B93051">
      <w:pPr>
        <w:pStyle w:val="Normal0"/>
        <w:spacing w:before="120"/>
        <w:ind w:left="760" w:firstLine="680"/>
        <w:rPr>
          <w:rFonts w:ascii="Courier New" w:hAnsi="Courier New" w:cs="Courier New"/>
          <w:b/>
          <w:sz w:val="24"/>
          <w:szCs w:val="24"/>
        </w:rPr>
      </w:pPr>
      <w:r>
        <w:rPr>
          <w:rFonts w:ascii="Courier New" w:hAnsi="Courier New" w:cs="Courier New"/>
          <w:b/>
          <w:sz w:val="24"/>
          <w:szCs w:val="24"/>
        </w:rPr>
        <w:t>--</w:t>
      </w:r>
      <w:r w:rsidR="00041533">
        <w:rPr>
          <w:rFonts w:ascii="Courier New" w:hAnsi="Courier New" w:cs="Courier New"/>
          <w:b/>
          <w:sz w:val="24"/>
          <w:szCs w:val="24"/>
        </w:rPr>
        <w:t>model</w:t>
      </w:r>
      <w:r>
        <w:rPr>
          <w:rFonts w:ascii="Courier New" w:hAnsi="Courier New" w:cs="Courier New"/>
          <w:b/>
          <w:sz w:val="24"/>
          <w:szCs w:val="24"/>
        </w:rPr>
        <w:t>-file two</w:t>
      </w:r>
      <w:r w:rsidRPr="007C73E3">
        <w:rPr>
          <w:rFonts w:ascii="Courier New" w:hAnsi="Courier New" w:cs="Courier New"/>
          <w:b/>
          <w:sz w:val="24"/>
          <w:szCs w:val="24"/>
        </w:rPr>
        <w:t>_</w:t>
      </w:r>
      <w:proofErr w:type="gramStart"/>
      <w:r w:rsidRPr="007C73E3">
        <w:rPr>
          <w:rFonts w:ascii="Courier New" w:hAnsi="Courier New" w:cs="Courier New"/>
          <w:b/>
          <w:sz w:val="24"/>
          <w:szCs w:val="24"/>
        </w:rPr>
        <w:t>layer</w:t>
      </w:r>
      <w:r w:rsidR="00B93051">
        <w:rPr>
          <w:rFonts w:ascii="Courier New" w:hAnsi="Courier New" w:cs="Courier New"/>
          <w:b/>
          <w:sz w:val="24"/>
          <w:szCs w:val="24"/>
        </w:rPr>
        <w:t>.hdf</w:t>
      </w:r>
      <w:proofErr w:type="gramEnd"/>
      <w:r w:rsidR="00B93051">
        <w:rPr>
          <w:rFonts w:ascii="Courier New" w:hAnsi="Courier New" w:cs="Courier New"/>
          <w:b/>
          <w:sz w:val="24"/>
          <w:szCs w:val="24"/>
        </w:rPr>
        <w:t>5</w:t>
      </w:r>
      <w:r w:rsidRPr="007C73E3">
        <w:rPr>
          <w:rFonts w:ascii="Courier New" w:hAnsi="Courier New" w:cs="Courier New"/>
          <w:b/>
          <w:sz w:val="24"/>
          <w:szCs w:val="24"/>
        </w:rPr>
        <w:t xml:space="preserve"> </w:t>
      </w:r>
    </w:p>
    <w:p w14:paraId="5BC7BA07" w14:textId="77777777" w:rsidR="00B93051" w:rsidRDefault="00B93051" w:rsidP="00B93051">
      <w:pPr>
        <w:pStyle w:val="Normal0"/>
        <w:spacing w:before="120"/>
        <w:ind w:left="760" w:firstLine="680"/>
        <w:rPr>
          <w:rFonts w:ascii="Courier New" w:hAnsi="Courier New" w:cs="Courier New"/>
          <w:b/>
          <w:sz w:val="24"/>
          <w:szCs w:val="24"/>
        </w:rPr>
      </w:pPr>
    </w:p>
    <w:p w14:paraId="5DDD49E0" w14:textId="078D4CD2" w:rsidR="00FD48F5" w:rsidRDefault="00FD48F5" w:rsidP="00FD48F5">
      <w:pPr>
        <w:pStyle w:val="Normal0"/>
        <w:ind w:left="760"/>
        <w:rPr>
          <w:rFonts w:ascii="Book Antiqua" w:hAnsi="Book Antiqua" w:cs="Courier New"/>
          <w:sz w:val="24"/>
          <w:szCs w:val="24"/>
        </w:rPr>
      </w:pPr>
      <w:r w:rsidRPr="00940C49">
        <w:rPr>
          <w:rFonts w:ascii="Book Antiqua" w:hAnsi="Book Antiqua" w:cs="Courier New"/>
          <w:sz w:val="24"/>
          <w:szCs w:val="24"/>
        </w:rPr>
        <w:t>This will</w:t>
      </w:r>
      <w:r>
        <w:rPr>
          <w:rFonts w:ascii="Book Antiqua" w:hAnsi="Book Antiqua" w:cs="Courier New"/>
          <w:sz w:val="24"/>
          <w:szCs w:val="24"/>
        </w:rPr>
        <w:t xml:space="preserve"> load the trained two-layer CNN from </w:t>
      </w:r>
      <w:r>
        <w:rPr>
          <w:rFonts w:ascii="Courier New" w:hAnsi="Courier New" w:cs="Courier New"/>
          <w:b/>
          <w:sz w:val="24"/>
          <w:szCs w:val="24"/>
        </w:rPr>
        <w:t>two</w:t>
      </w:r>
      <w:r w:rsidRPr="007C73E3">
        <w:rPr>
          <w:rFonts w:ascii="Courier New" w:hAnsi="Courier New" w:cs="Courier New"/>
          <w:b/>
          <w:sz w:val="24"/>
          <w:szCs w:val="24"/>
        </w:rPr>
        <w:t>_</w:t>
      </w:r>
      <w:proofErr w:type="gramStart"/>
      <w:r w:rsidRPr="007C73E3">
        <w:rPr>
          <w:rFonts w:ascii="Courier New" w:hAnsi="Courier New" w:cs="Courier New"/>
          <w:b/>
          <w:sz w:val="24"/>
          <w:szCs w:val="24"/>
        </w:rPr>
        <w:t>layer.</w:t>
      </w:r>
      <w:r w:rsidR="00B93051">
        <w:rPr>
          <w:rFonts w:ascii="Courier New" w:hAnsi="Courier New" w:cs="Courier New"/>
          <w:b/>
          <w:sz w:val="24"/>
          <w:szCs w:val="24"/>
        </w:rPr>
        <w:t>hdf</w:t>
      </w:r>
      <w:proofErr w:type="gramEnd"/>
      <w:r w:rsidR="00B93051">
        <w:rPr>
          <w:rFonts w:ascii="Courier New" w:hAnsi="Courier New" w:cs="Courier New"/>
          <w:b/>
          <w:sz w:val="24"/>
          <w:szCs w:val="24"/>
        </w:rPr>
        <w:t>5</w:t>
      </w:r>
      <w:r>
        <w:rPr>
          <w:rFonts w:ascii="Book Antiqua" w:hAnsi="Book Antiqua"/>
          <w:sz w:val="24"/>
          <w:szCs w:val="24"/>
        </w:rPr>
        <w:t xml:space="preserve"> and </w:t>
      </w:r>
      <w:r>
        <w:rPr>
          <w:rFonts w:ascii="Courier New" w:hAnsi="Courier New" w:cs="Courier New"/>
          <w:b/>
          <w:sz w:val="24"/>
          <w:szCs w:val="24"/>
        </w:rPr>
        <w:t>two</w:t>
      </w:r>
      <w:r w:rsidRPr="007C73E3">
        <w:rPr>
          <w:rFonts w:ascii="Courier New" w:hAnsi="Courier New" w:cs="Courier New"/>
          <w:b/>
          <w:sz w:val="24"/>
          <w:szCs w:val="24"/>
        </w:rPr>
        <w:t>_layer.weights.h5</w:t>
      </w:r>
      <w:r>
        <w:rPr>
          <w:rFonts w:ascii="Book Antiqua" w:hAnsi="Book Antiqua" w:cs="Courier New"/>
          <w:sz w:val="24"/>
          <w:szCs w:val="24"/>
        </w:rPr>
        <w:t xml:space="preserve">, load positive and negative test sequences from </w:t>
      </w:r>
      <w:r>
        <w:rPr>
          <w:rFonts w:ascii="Courier New" w:hAnsi="Courier New" w:cs="Courier New"/>
          <w:b/>
          <w:sz w:val="24"/>
          <w:szCs w:val="24"/>
        </w:rPr>
        <w:t>positive_test.fa</w:t>
      </w:r>
      <w:r w:rsidR="00B93051">
        <w:rPr>
          <w:rFonts w:ascii="Courier New" w:hAnsi="Courier New" w:cs="Courier New"/>
          <w:b/>
          <w:sz w:val="24"/>
          <w:szCs w:val="24"/>
        </w:rPr>
        <w:t>.gz</w:t>
      </w:r>
      <w:r>
        <w:rPr>
          <w:rFonts w:ascii="Book Antiqua" w:hAnsi="Book Antiqua" w:cs="Courier New"/>
          <w:sz w:val="24"/>
          <w:szCs w:val="24"/>
        </w:rPr>
        <w:t xml:space="preserve"> and </w:t>
      </w:r>
      <w:r w:rsidRPr="007C73E3">
        <w:rPr>
          <w:rFonts w:ascii="Courier New" w:hAnsi="Courier New" w:cs="Courier New"/>
          <w:b/>
          <w:sz w:val="24"/>
          <w:szCs w:val="24"/>
        </w:rPr>
        <w:t>negative_t</w:t>
      </w:r>
      <w:r>
        <w:rPr>
          <w:rFonts w:ascii="Courier New" w:hAnsi="Courier New" w:cs="Courier New"/>
          <w:b/>
          <w:sz w:val="24"/>
          <w:szCs w:val="24"/>
        </w:rPr>
        <w:t>est</w:t>
      </w:r>
      <w:r w:rsidRPr="007C73E3">
        <w:rPr>
          <w:rFonts w:ascii="Courier New" w:hAnsi="Courier New" w:cs="Courier New"/>
          <w:b/>
          <w:sz w:val="24"/>
          <w:szCs w:val="24"/>
        </w:rPr>
        <w:t>.fa</w:t>
      </w:r>
      <w:r w:rsidR="00B93051">
        <w:rPr>
          <w:rFonts w:ascii="Courier New" w:hAnsi="Courier New" w:cs="Courier New"/>
          <w:b/>
          <w:sz w:val="24"/>
          <w:szCs w:val="24"/>
        </w:rPr>
        <w:t>.gz</w:t>
      </w:r>
      <w:r>
        <w:rPr>
          <w:rFonts w:ascii="Book Antiqua" w:hAnsi="Book Antiqua" w:cs="Courier New"/>
          <w:sz w:val="24"/>
          <w:szCs w:val="24"/>
        </w:rPr>
        <w:t>, predict the probabilities that the test sequences are bounded, and visualize the filters learned by the network.</w:t>
      </w:r>
    </w:p>
    <w:p w14:paraId="0D6805B9" w14:textId="77777777" w:rsidR="00FD48F5" w:rsidRDefault="00FD48F5" w:rsidP="00FD48F5">
      <w:pPr>
        <w:pStyle w:val="Normal0"/>
        <w:ind w:left="760"/>
        <w:rPr>
          <w:rFonts w:ascii="Book Antiqua" w:hAnsi="Book Antiqua" w:cs="Courier New"/>
          <w:sz w:val="24"/>
          <w:szCs w:val="24"/>
        </w:rPr>
      </w:pPr>
    </w:p>
    <w:p w14:paraId="6AB03A89" w14:textId="77777777" w:rsidR="00FD48F5" w:rsidRDefault="00FD48F5" w:rsidP="00FD48F5">
      <w:pPr>
        <w:pStyle w:val="Normal0"/>
        <w:ind w:left="760"/>
        <w:rPr>
          <w:rFonts w:ascii="Book Antiqua" w:hAnsi="Book Antiqua" w:cs="Courier New"/>
          <w:sz w:val="24"/>
          <w:szCs w:val="24"/>
        </w:rPr>
      </w:pPr>
      <w:r>
        <w:rPr>
          <w:rFonts w:ascii="Book Antiqua" w:hAnsi="Book Antiqua" w:cs="Courier New"/>
          <w:sz w:val="24"/>
          <w:szCs w:val="24"/>
        </w:rPr>
        <w:t xml:space="preserve">Examine the output file </w:t>
      </w:r>
      <w:r w:rsidRPr="00940C49">
        <w:rPr>
          <w:rFonts w:ascii="Courier New" w:hAnsi="Courier New" w:cs="Courier New"/>
          <w:b/>
          <w:sz w:val="24"/>
          <w:szCs w:val="24"/>
        </w:rPr>
        <w:t>two_layer_architecture.png</w:t>
      </w:r>
      <w:r>
        <w:rPr>
          <w:rFonts w:ascii="Book Antiqua" w:hAnsi="Book Antiqua" w:cs="Courier New"/>
          <w:sz w:val="24"/>
          <w:szCs w:val="24"/>
        </w:rPr>
        <w:t>, which shows a graphical view of the CNN layers and their sizes.</w:t>
      </w:r>
    </w:p>
    <w:p w14:paraId="05C279AE" w14:textId="7DE641E1" w:rsidR="00FD48F5" w:rsidRPr="00054CFB" w:rsidRDefault="00FD48F5" w:rsidP="00FD48F5">
      <w:pPr>
        <w:pStyle w:val="Normal0"/>
        <w:numPr>
          <w:ilvl w:val="0"/>
          <w:numId w:val="5"/>
        </w:numPr>
        <w:spacing w:before="120"/>
        <w:ind w:left="1483"/>
        <w:rPr>
          <w:rFonts w:ascii="Book Antiqua" w:hAnsi="Book Antiqua"/>
          <w:b/>
          <w:bCs/>
          <w:sz w:val="24"/>
          <w:szCs w:val="24"/>
        </w:rPr>
      </w:pPr>
      <w:r w:rsidRPr="00BC508E">
        <w:rPr>
          <w:rFonts w:ascii="Book Antiqua" w:hAnsi="Book Antiqua"/>
          <w:sz w:val="24"/>
          <w:szCs w:val="24"/>
        </w:rPr>
        <w:t xml:space="preserve">What do the input and output dimensions of the first Convolution2D layer correspond to (ignore the </w:t>
      </w:r>
      <w:proofErr w:type="spellStart"/>
      <w:r w:rsidRPr="00BC508E">
        <w:rPr>
          <w:rFonts w:ascii="Book Antiqua" w:hAnsi="Book Antiqua"/>
          <w:sz w:val="24"/>
          <w:szCs w:val="24"/>
        </w:rPr>
        <w:t>Nones</w:t>
      </w:r>
      <w:proofErr w:type="spellEnd"/>
      <w:r w:rsidRPr="00BC508E">
        <w:rPr>
          <w:rFonts w:ascii="Book Antiqua" w:hAnsi="Book Antiqua"/>
          <w:sz w:val="24"/>
          <w:szCs w:val="24"/>
        </w:rPr>
        <w:t xml:space="preserve"> and 1’s)? </w:t>
      </w:r>
      <w:r w:rsidRPr="00054CFB">
        <w:rPr>
          <w:rFonts w:ascii="Book Antiqua" w:hAnsi="Book Antiqua"/>
          <w:b/>
          <w:bCs/>
          <w:sz w:val="24"/>
          <w:szCs w:val="24"/>
        </w:rPr>
        <w:t>(</w:t>
      </w:r>
      <w:r w:rsidR="00B93051">
        <w:rPr>
          <w:rFonts w:ascii="Book Antiqua" w:hAnsi="Book Antiqua"/>
          <w:b/>
          <w:bCs/>
          <w:sz w:val="24"/>
          <w:szCs w:val="24"/>
        </w:rPr>
        <w:t>3</w:t>
      </w:r>
      <w:r w:rsidRPr="00054CFB">
        <w:rPr>
          <w:rFonts w:ascii="Book Antiqua" w:hAnsi="Book Antiqua"/>
          <w:b/>
          <w:bCs/>
          <w:sz w:val="24"/>
          <w:szCs w:val="24"/>
        </w:rPr>
        <w:t xml:space="preserve"> points)</w:t>
      </w:r>
    </w:p>
    <w:p w14:paraId="10C2CEDF" w14:textId="5CA160A3" w:rsidR="00FD48F5" w:rsidRDefault="00FD48F5" w:rsidP="00FD48F5">
      <w:pPr>
        <w:pStyle w:val="Normal0"/>
        <w:numPr>
          <w:ilvl w:val="0"/>
          <w:numId w:val="5"/>
        </w:numPr>
        <w:spacing w:before="120"/>
        <w:ind w:left="1483"/>
        <w:rPr>
          <w:rFonts w:ascii="Book Antiqua" w:hAnsi="Book Antiqua"/>
          <w:sz w:val="24"/>
          <w:szCs w:val="24"/>
        </w:rPr>
      </w:pPr>
      <w:r w:rsidRPr="00BC508E">
        <w:rPr>
          <w:rFonts w:ascii="Book Antiqua" w:hAnsi="Book Antiqua"/>
          <w:sz w:val="24"/>
          <w:szCs w:val="24"/>
        </w:rPr>
        <w:t xml:space="preserve">What do the input and output dimensions of the Dense (i.e., fully connected) layer correspond to? </w:t>
      </w:r>
      <w:r w:rsidRPr="00054CFB">
        <w:rPr>
          <w:rFonts w:ascii="Book Antiqua" w:hAnsi="Book Antiqua"/>
          <w:b/>
          <w:bCs/>
          <w:sz w:val="24"/>
          <w:szCs w:val="24"/>
        </w:rPr>
        <w:t>(</w:t>
      </w:r>
      <w:r w:rsidR="00B93051">
        <w:rPr>
          <w:rFonts w:ascii="Book Antiqua" w:hAnsi="Book Antiqua"/>
          <w:b/>
          <w:bCs/>
          <w:sz w:val="24"/>
          <w:szCs w:val="24"/>
        </w:rPr>
        <w:t xml:space="preserve">3 </w:t>
      </w:r>
      <w:r w:rsidRPr="00054CFB">
        <w:rPr>
          <w:rFonts w:ascii="Book Antiqua" w:hAnsi="Book Antiqua"/>
          <w:b/>
          <w:bCs/>
          <w:sz w:val="24"/>
          <w:szCs w:val="24"/>
        </w:rPr>
        <w:t>points)</w:t>
      </w:r>
    </w:p>
    <w:p w14:paraId="1C86FF81" w14:textId="77777777" w:rsidR="00FD48F5" w:rsidRPr="00054CFB" w:rsidRDefault="00FD48F5" w:rsidP="00FD48F5">
      <w:pPr>
        <w:pStyle w:val="Normal0"/>
        <w:spacing w:before="120"/>
        <w:ind w:left="1483"/>
        <w:rPr>
          <w:rFonts w:ascii="Book Antiqua" w:hAnsi="Book Antiqua"/>
          <w:sz w:val="24"/>
          <w:szCs w:val="24"/>
        </w:rPr>
      </w:pPr>
    </w:p>
    <w:p w14:paraId="0204BE13" w14:textId="77777777" w:rsidR="00FD48F5" w:rsidRDefault="00FD48F5" w:rsidP="00FD48F5">
      <w:pPr>
        <w:pStyle w:val="Normal0"/>
        <w:spacing w:before="120"/>
        <w:ind w:left="720"/>
        <w:rPr>
          <w:rFonts w:ascii="Book Antiqua" w:hAnsi="Book Antiqua"/>
          <w:sz w:val="24"/>
          <w:szCs w:val="24"/>
        </w:rPr>
      </w:pPr>
      <w:r>
        <w:rPr>
          <w:rFonts w:ascii="Book Antiqua" w:hAnsi="Book Antiqua"/>
          <w:sz w:val="24"/>
          <w:szCs w:val="24"/>
        </w:rPr>
        <w:t xml:space="preserve">Suppose we predict that all sequences with probability ≥ 0.5 are bounded (i.e., </w:t>
      </w:r>
      <w:r w:rsidRPr="0011525C">
        <w:rPr>
          <w:rFonts w:ascii="Book Antiqua" w:hAnsi="Book Antiqua"/>
          <w:i/>
          <w:sz w:val="24"/>
          <w:szCs w:val="24"/>
        </w:rPr>
        <w:t>positive</w:t>
      </w:r>
      <w:r>
        <w:rPr>
          <w:rFonts w:ascii="Book Antiqua" w:hAnsi="Book Antiqua"/>
          <w:sz w:val="24"/>
          <w:szCs w:val="24"/>
        </w:rPr>
        <w:t xml:space="preserve">) and all others are unbounded (i.e., </w:t>
      </w:r>
      <w:r w:rsidRPr="0011525C">
        <w:rPr>
          <w:rFonts w:ascii="Book Antiqua" w:hAnsi="Book Antiqua"/>
          <w:i/>
          <w:sz w:val="24"/>
          <w:szCs w:val="24"/>
        </w:rPr>
        <w:t>negative</w:t>
      </w:r>
      <w:r>
        <w:rPr>
          <w:rFonts w:ascii="Book Antiqua" w:hAnsi="Book Antiqua"/>
          <w:sz w:val="24"/>
          <w:szCs w:val="24"/>
        </w:rPr>
        <w:t>).</w:t>
      </w:r>
    </w:p>
    <w:p w14:paraId="0AFC99F3" w14:textId="7E399B72" w:rsidR="00FD48F5" w:rsidRPr="00DC2E31" w:rsidRDefault="00FD48F5" w:rsidP="00FD48F5">
      <w:pPr>
        <w:pStyle w:val="Normal0"/>
        <w:numPr>
          <w:ilvl w:val="0"/>
          <w:numId w:val="6"/>
        </w:numPr>
        <w:spacing w:before="120"/>
        <w:rPr>
          <w:rFonts w:ascii="Book Antiqua" w:hAnsi="Book Antiqua"/>
          <w:b/>
          <w:bCs/>
          <w:sz w:val="24"/>
          <w:szCs w:val="24"/>
        </w:rPr>
      </w:pPr>
      <w:r w:rsidRPr="00BC508E">
        <w:rPr>
          <w:rFonts w:ascii="Book Antiqua" w:hAnsi="Book Antiqua"/>
          <w:sz w:val="24"/>
          <w:szCs w:val="24"/>
        </w:rPr>
        <w:t xml:space="preserve">How many true positives, false positives, true negatives and false negatives are predicted? </w:t>
      </w:r>
      <w:r w:rsidRPr="00DC2E31">
        <w:rPr>
          <w:rFonts w:ascii="Book Antiqua" w:hAnsi="Book Antiqua"/>
          <w:b/>
          <w:bCs/>
          <w:sz w:val="24"/>
          <w:szCs w:val="24"/>
        </w:rPr>
        <w:t>(</w:t>
      </w:r>
      <w:r w:rsidR="00B93051">
        <w:rPr>
          <w:rFonts w:ascii="Book Antiqua" w:hAnsi="Book Antiqua"/>
          <w:b/>
          <w:bCs/>
          <w:sz w:val="24"/>
          <w:szCs w:val="24"/>
        </w:rPr>
        <w:t>3</w:t>
      </w:r>
      <w:r w:rsidRPr="00DC2E31">
        <w:rPr>
          <w:rFonts w:ascii="Book Antiqua" w:hAnsi="Book Antiqua"/>
          <w:b/>
          <w:bCs/>
          <w:sz w:val="24"/>
          <w:szCs w:val="24"/>
        </w:rPr>
        <w:t xml:space="preserve"> points)</w:t>
      </w:r>
    </w:p>
    <w:p w14:paraId="17AAB7DA" w14:textId="77777777" w:rsidR="00FD48F5" w:rsidRPr="00DA7DD5" w:rsidRDefault="00FD48F5" w:rsidP="00FD48F5">
      <w:pPr>
        <w:pStyle w:val="Normal0"/>
        <w:spacing w:before="120"/>
        <w:ind w:left="1440"/>
        <w:rPr>
          <w:rFonts w:ascii="Book Antiqua" w:hAnsi="Book Antiqua"/>
          <w:b/>
          <w:sz w:val="24"/>
          <w:szCs w:val="24"/>
        </w:rPr>
      </w:pPr>
    </w:p>
    <w:p w14:paraId="0B5BF5FD" w14:textId="77777777" w:rsidR="00FD48F5" w:rsidRDefault="00FD48F5" w:rsidP="00FD48F5">
      <w:pPr>
        <w:pStyle w:val="Normal0"/>
        <w:spacing w:before="120"/>
        <w:ind w:left="720"/>
        <w:rPr>
          <w:rFonts w:ascii="Book Antiqua" w:hAnsi="Book Antiqua" w:cs="Courier New"/>
          <w:sz w:val="24"/>
          <w:szCs w:val="24"/>
        </w:rPr>
      </w:pPr>
      <w:r>
        <w:rPr>
          <w:rFonts w:ascii="Book Antiqua" w:hAnsi="Book Antiqua"/>
          <w:sz w:val="24"/>
          <w:szCs w:val="24"/>
        </w:rPr>
        <w:t xml:space="preserve">The output files </w:t>
      </w:r>
      <w:r w:rsidRPr="0011525C">
        <w:rPr>
          <w:rFonts w:ascii="Courier New" w:hAnsi="Courier New" w:cs="Courier New"/>
          <w:b/>
          <w:sz w:val="24"/>
          <w:szCs w:val="24"/>
        </w:rPr>
        <w:t>motif1.png</w:t>
      </w:r>
      <w:r>
        <w:rPr>
          <w:rFonts w:ascii="Book Antiqua" w:hAnsi="Book Antiqua"/>
          <w:sz w:val="24"/>
          <w:szCs w:val="24"/>
        </w:rPr>
        <w:t xml:space="preserve"> and </w:t>
      </w:r>
      <w:r w:rsidRPr="0011525C">
        <w:rPr>
          <w:rFonts w:ascii="Courier New" w:hAnsi="Courier New" w:cs="Courier New"/>
          <w:b/>
          <w:sz w:val="24"/>
          <w:szCs w:val="24"/>
        </w:rPr>
        <w:t>motif2.png</w:t>
      </w:r>
      <w:r>
        <w:rPr>
          <w:rFonts w:ascii="Book Antiqua" w:hAnsi="Book Antiqua"/>
          <w:sz w:val="24"/>
          <w:szCs w:val="24"/>
        </w:rPr>
        <w:t xml:space="preserve"> visualize the true motifs used for generating the positive training and test data.  The output file </w:t>
      </w:r>
      <w:r w:rsidRPr="0011525C">
        <w:rPr>
          <w:rFonts w:ascii="Courier New" w:hAnsi="Courier New" w:cs="Courier New"/>
          <w:b/>
          <w:sz w:val="24"/>
          <w:szCs w:val="24"/>
        </w:rPr>
        <w:t>two_layer_convolutional_filters.png</w:t>
      </w:r>
      <w:r>
        <w:rPr>
          <w:rFonts w:ascii="Book Antiqua" w:hAnsi="Book Antiqua" w:cs="Courier New"/>
          <w:sz w:val="24"/>
          <w:szCs w:val="24"/>
        </w:rPr>
        <w:t xml:space="preserve"> visualizes the filters learned in the first layer, i.e., the weights for the hidden channels in that layer.</w:t>
      </w:r>
    </w:p>
    <w:p w14:paraId="61F8A04B" w14:textId="77777777" w:rsidR="00FD48F5" w:rsidRPr="00BC508E" w:rsidRDefault="00FD48F5" w:rsidP="00FD48F5">
      <w:pPr>
        <w:pStyle w:val="Normal0"/>
        <w:numPr>
          <w:ilvl w:val="0"/>
          <w:numId w:val="6"/>
        </w:numPr>
        <w:spacing w:before="120"/>
        <w:rPr>
          <w:rFonts w:ascii="Book Antiqua" w:hAnsi="Book Antiqua"/>
          <w:sz w:val="24"/>
          <w:szCs w:val="24"/>
        </w:rPr>
      </w:pPr>
      <w:r w:rsidRPr="00BC508E">
        <w:rPr>
          <w:rFonts w:ascii="Book Antiqua" w:hAnsi="Book Antiqua" w:cs="Courier New"/>
          <w:sz w:val="24"/>
          <w:szCs w:val="24"/>
        </w:rPr>
        <w:lastRenderedPageBreak/>
        <w:t xml:space="preserve">Discuss whether or not any of the learned filters resemble the true motifs. </w:t>
      </w:r>
      <w:r w:rsidRPr="00DC2E31">
        <w:rPr>
          <w:rFonts w:ascii="Book Antiqua" w:hAnsi="Book Antiqua" w:cs="Courier New"/>
          <w:b/>
          <w:bCs/>
          <w:sz w:val="24"/>
          <w:szCs w:val="24"/>
        </w:rPr>
        <w:t>(3 points)</w:t>
      </w:r>
    </w:p>
    <w:p w14:paraId="1A2A5A57" w14:textId="77777777" w:rsidR="00FD48F5" w:rsidRPr="00BC508E" w:rsidRDefault="00FD48F5" w:rsidP="00FD48F5">
      <w:pPr>
        <w:pStyle w:val="Normal0"/>
        <w:numPr>
          <w:ilvl w:val="0"/>
          <w:numId w:val="6"/>
        </w:numPr>
        <w:spacing w:before="120"/>
        <w:rPr>
          <w:rFonts w:ascii="Book Antiqua" w:hAnsi="Book Antiqua"/>
          <w:sz w:val="24"/>
          <w:szCs w:val="24"/>
        </w:rPr>
      </w:pPr>
      <w:r w:rsidRPr="00BC508E">
        <w:rPr>
          <w:rFonts w:ascii="Book Antiqua" w:hAnsi="Book Antiqua" w:cs="Courier New"/>
          <w:sz w:val="24"/>
          <w:szCs w:val="24"/>
        </w:rPr>
        <w:t xml:space="preserve">In general, what concepts may the filters in the first layer have learned in general. </w:t>
      </w:r>
      <w:r w:rsidRPr="00DC2E31">
        <w:rPr>
          <w:rFonts w:ascii="Book Antiqua" w:hAnsi="Book Antiqua" w:cs="Courier New"/>
          <w:b/>
          <w:bCs/>
          <w:sz w:val="24"/>
          <w:szCs w:val="24"/>
        </w:rPr>
        <w:t>(3 points)</w:t>
      </w:r>
    </w:p>
    <w:p w14:paraId="65D88BC7" w14:textId="77777777" w:rsidR="00FD48F5" w:rsidRPr="00DA7DD5" w:rsidRDefault="00FD48F5" w:rsidP="00FD48F5">
      <w:pPr>
        <w:pStyle w:val="Normal0"/>
        <w:spacing w:before="120"/>
        <w:ind w:left="1440"/>
        <w:rPr>
          <w:rFonts w:ascii="Book Antiqua" w:hAnsi="Book Antiqua"/>
          <w:b/>
          <w:sz w:val="24"/>
          <w:szCs w:val="24"/>
        </w:rPr>
      </w:pPr>
    </w:p>
    <w:p w14:paraId="63AACCAB" w14:textId="77777777" w:rsidR="00FD48F5" w:rsidRPr="00DA7DD5" w:rsidRDefault="00FD48F5" w:rsidP="00B93051">
      <w:pPr>
        <w:pStyle w:val="Normal0"/>
        <w:spacing w:before="120"/>
        <w:rPr>
          <w:rFonts w:ascii="Book Antiqua" w:hAnsi="Book Antiqua"/>
          <w:b/>
          <w:sz w:val="24"/>
          <w:szCs w:val="24"/>
        </w:rPr>
      </w:pPr>
    </w:p>
    <w:p w14:paraId="2A7AA82B" w14:textId="77777777" w:rsidR="00FD48F5" w:rsidRDefault="00FD48F5" w:rsidP="00FD48F5">
      <w:pPr>
        <w:pStyle w:val="Normal0"/>
        <w:rPr>
          <w:rFonts w:ascii="Book Antiqua" w:hAnsi="Book Antiqua"/>
          <w:sz w:val="24"/>
          <w:szCs w:val="24"/>
        </w:rPr>
      </w:pPr>
    </w:p>
    <w:p w14:paraId="3E92509D" w14:textId="77777777" w:rsidR="00FD48F5" w:rsidRPr="00AA7893" w:rsidRDefault="00FD48F5" w:rsidP="00FD48F5">
      <w:pPr>
        <w:pStyle w:val="Heading1"/>
        <w:rPr>
          <w:rFonts w:ascii="Book Antiqua" w:hAnsi="Book Antiqua"/>
          <w:sz w:val="24"/>
          <w:szCs w:val="24"/>
        </w:rPr>
      </w:pPr>
    </w:p>
    <w:p w14:paraId="0E2B6C75" w14:textId="77777777" w:rsidR="00FD48F5" w:rsidRPr="00264F87" w:rsidRDefault="00FD48F5" w:rsidP="00FD48F5">
      <w:pPr>
        <w:pStyle w:val="Heading1"/>
        <w:rPr>
          <w:rFonts w:ascii="Book Antiqua" w:hAnsi="Book Antiqua"/>
          <w:sz w:val="24"/>
          <w:szCs w:val="24"/>
        </w:rPr>
      </w:pPr>
    </w:p>
    <w:p w14:paraId="32EC7AAE" w14:textId="77777777" w:rsidR="00FD48F5" w:rsidRPr="00264F87" w:rsidRDefault="00FD48F5" w:rsidP="00FD48F5">
      <w:pPr>
        <w:pStyle w:val="Normal0"/>
        <w:rPr>
          <w:rFonts w:ascii="Book Antiqua" w:hAnsi="Book Antiqua"/>
          <w:sz w:val="24"/>
          <w:szCs w:val="24"/>
        </w:rPr>
      </w:pPr>
    </w:p>
    <w:p w14:paraId="352B2533" w14:textId="77777777" w:rsidR="00FD48F5" w:rsidRDefault="00FD48F5" w:rsidP="00FD48F5"/>
    <w:p w14:paraId="4EEE912D" w14:textId="77777777" w:rsidR="00FD48F5" w:rsidRDefault="00FD48F5"/>
    <w:sectPr w:rsidR="00FD48F5" w:rsidSect="000A2B85">
      <w:headerReference w:type="default" r:id="rId14"/>
      <w:footerReference w:type="default" r:id="rId15"/>
      <w:pgSz w:w="12240" w:h="15840" w:code="1"/>
      <w:pgMar w:top="2160" w:right="1440" w:bottom="90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676BA8" w14:textId="77777777" w:rsidR="0037092B" w:rsidRDefault="0037092B">
      <w:pPr>
        <w:spacing w:after="0" w:line="240" w:lineRule="auto"/>
      </w:pPr>
      <w:r>
        <w:separator/>
      </w:r>
    </w:p>
  </w:endnote>
  <w:endnote w:type="continuationSeparator" w:id="0">
    <w:p w14:paraId="5D83305C" w14:textId="77777777" w:rsidR="0037092B" w:rsidRDefault="003709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Kokila">
    <w:altName w:val="Mangal"/>
    <w:panose1 w:val="020B0604020202020204"/>
    <w:charset w:val="00"/>
    <w:family w:val="swiss"/>
    <w:pitch w:val="variable"/>
    <w:sig w:usb0="00008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5B5D0F" w14:textId="77777777" w:rsidR="00E44E0D" w:rsidRPr="009B1CE8" w:rsidRDefault="00FD48F5" w:rsidP="009B1CE8">
    <w:pPr>
      <w:pStyle w:val="Footer"/>
      <w:tabs>
        <w:tab w:val="left" w:pos="8014"/>
      </w:tabs>
      <w:rPr>
        <w:rFonts w:ascii="Book Antiqua" w:hAnsi="Book Antiqua" w:cs="Kokila"/>
        <w:sz w:val="24"/>
        <w:szCs w:val="24"/>
      </w:rPr>
    </w:pPr>
    <w:r w:rsidRPr="009B1CE8">
      <w:rPr>
        <w:rFonts w:ascii="Book Antiqua" w:hAnsi="Book Antiqua" w:cs="Kokila"/>
        <w:sz w:val="24"/>
        <w:szCs w:val="24"/>
      </w:rPr>
      <w:tab/>
    </w:r>
    <w:r w:rsidRPr="009B1CE8">
      <w:rPr>
        <w:rFonts w:ascii="Book Antiqua" w:hAnsi="Book Antiqua" w:cs="Kokila"/>
        <w:sz w:val="24"/>
        <w:szCs w:val="24"/>
      </w:rPr>
      <w:tab/>
    </w:r>
    <w:r w:rsidRPr="009B1CE8">
      <w:rPr>
        <w:rFonts w:ascii="Book Antiqua" w:hAnsi="Book Antiqua" w:cs="Kokila"/>
        <w:sz w:val="24"/>
        <w:szCs w:val="24"/>
      </w:rPr>
      <w:tab/>
    </w:r>
    <w:r w:rsidRPr="009B1CE8">
      <w:rPr>
        <w:rFonts w:ascii="Book Antiqua" w:hAnsi="Book Antiqua" w:cs="Kokila"/>
        <w:sz w:val="24"/>
        <w:szCs w:val="24"/>
      </w:rPr>
      <w:fldChar w:fldCharType="begin"/>
    </w:r>
    <w:r w:rsidRPr="009B1CE8">
      <w:rPr>
        <w:rFonts w:ascii="Book Antiqua" w:hAnsi="Book Antiqua" w:cs="Kokila"/>
        <w:sz w:val="24"/>
        <w:szCs w:val="24"/>
      </w:rPr>
      <w:instrText xml:space="preserve"> PAGE   \* MERGEFORMAT </w:instrText>
    </w:r>
    <w:r w:rsidRPr="009B1CE8">
      <w:rPr>
        <w:rFonts w:ascii="Book Antiqua" w:hAnsi="Book Antiqua" w:cs="Kokila"/>
        <w:sz w:val="24"/>
        <w:szCs w:val="24"/>
      </w:rPr>
      <w:fldChar w:fldCharType="separate"/>
    </w:r>
    <w:r>
      <w:rPr>
        <w:rFonts w:ascii="Book Antiqua" w:hAnsi="Book Antiqua" w:cs="Kokila"/>
        <w:noProof/>
        <w:sz w:val="24"/>
        <w:szCs w:val="24"/>
      </w:rPr>
      <w:t>6</w:t>
    </w:r>
    <w:r w:rsidRPr="009B1CE8">
      <w:rPr>
        <w:rFonts w:ascii="Book Antiqua" w:hAnsi="Book Antiqua" w:cs="Kokila"/>
        <w:noProof/>
        <w:sz w:val="24"/>
        <w:szCs w:val="24"/>
      </w:rPr>
      <w:fldChar w:fldCharType="end"/>
    </w:r>
    <w:r w:rsidRPr="009B1CE8">
      <w:rPr>
        <w:rFonts w:ascii="Book Antiqua" w:hAnsi="Book Antiqua" w:cs="Kokila"/>
        <w:noProof/>
        <w:sz w:val="24"/>
        <w:szCs w:val="24"/>
      </w:rPr>
      <w:t>/</w:t>
    </w:r>
    <w:r w:rsidRPr="009B1CE8">
      <w:rPr>
        <w:rFonts w:ascii="Book Antiqua" w:hAnsi="Book Antiqua" w:cs="Kokila"/>
        <w:noProof/>
        <w:sz w:val="24"/>
        <w:szCs w:val="24"/>
      </w:rPr>
      <w:fldChar w:fldCharType="begin"/>
    </w:r>
    <w:r w:rsidRPr="009B1CE8">
      <w:rPr>
        <w:rFonts w:ascii="Book Antiqua" w:hAnsi="Book Antiqua" w:cs="Kokila"/>
        <w:noProof/>
        <w:sz w:val="24"/>
        <w:szCs w:val="24"/>
      </w:rPr>
      <w:instrText xml:space="preserve"> NUMPAGES   \* MERGEFORMAT </w:instrText>
    </w:r>
    <w:r w:rsidRPr="009B1CE8">
      <w:rPr>
        <w:rFonts w:ascii="Book Antiqua" w:hAnsi="Book Antiqua" w:cs="Kokila"/>
        <w:noProof/>
        <w:sz w:val="24"/>
        <w:szCs w:val="24"/>
      </w:rPr>
      <w:fldChar w:fldCharType="separate"/>
    </w:r>
    <w:r>
      <w:rPr>
        <w:rFonts w:ascii="Book Antiqua" w:hAnsi="Book Antiqua" w:cs="Kokila"/>
        <w:noProof/>
        <w:sz w:val="24"/>
        <w:szCs w:val="24"/>
      </w:rPr>
      <w:t>6</w:t>
    </w:r>
    <w:r w:rsidRPr="009B1CE8">
      <w:rPr>
        <w:rFonts w:ascii="Book Antiqua" w:hAnsi="Book Antiqua" w:cs="Kokila"/>
        <w:noProof/>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8C513C" w14:textId="77777777" w:rsidR="0037092B" w:rsidRDefault="0037092B">
      <w:pPr>
        <w:spacing w:after="0" w:line="240" w:lineRule="auto"/>
      </w:pPr>
      <w:r>
        <w:separator/>
      </w:r>
    </w:p>
  </w:footnote>
  <w:footnote w:type="continuationSeparator" w:id="0">
    <w:p w14:paraId="29ABB3B9" w14:textId="77777777" w:rsidR="0037092B" w:rsidRDefault="0037092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515201" w14:textId="77777777" w:rsidR="00E44E0D" w:rsidRPr="00107E1D" w:rsidRDefault="00FD48F5" w:rsidP="0067044E">
    <w:pPr>
      <w:pStyle w:val="Header"/>
      <w:pBdr>
        <w:top w:val="single" w:sz="4" w:space="1" w:color="auto"/>
        <w:left w:val="single" w:sz="4" w:space="4" w:color="auto"/>
        <w:bottom w:val="single" w:sz="4" w:space="1" w:color="auto"/>
        <w:right w:val="single" w:sz="4" w:space="4" w:color="auto"/>
      </w:pBdr>
      <w:tabs>
        <w:tab w:val="clear" w:pos="4680"/>
      </w:tabs>
      <w:rPr>
        <w:rFonts w:ascii="Book Antiqua" w:hAnsi="Book Antiqua" w:cs="Kokila"/>
        <w:sz w:val="24"/>
        <w:szCs w:val="24"/>
      </w:rPr>
    </w:pPr>
    <w:r w:rsidRPr="00107E1D">
      <w:rPr>
        <w:rFonts w:ascii="Book Antiqua" w:hAnsi="Book Antiqua" w:cs="Kokila"/>
        <w:sz w:val="24"/>
        <w:szCs w:val="24"/>
      </w:rPr>
      <w:t>University of Wisconsin-Madison</w:t>
    </w:r>
    <w:r w:rsidRPr="00107E1D">
      <w:rPr>
        <w:rFonts w:ascii="Book Antiqua" w:hAnsi="Book Antiqua" w:cs="Kokila"/>
        <w:sz w:val="24"/>
        <w:szCs w:val="24"/>
      </w:rPr>
      <w:tab/>
      <w:t>Spring 202</w:t>
    </w:r>
    <w:r>
      <w:rPr>
        <w:rFonts w:ascii="Book Antiqua" w:hAnsi="Book Antiqua" w:cs="Kokila"/>
        <w:sz w:val="24"/>
        <w:szCs w:val="24"/>
      </w:rPr>
      <w:t>2</w:t>
    </w:r>
  </w:p>
  <w:p w14:paraId="04C3B35A" w14:textId="77777777" w:rsidR="00E44E0D" w:rsidRPr="00107E1D" w:rsidRDefault="00FD48F5" w:rsidP="0067044E">
    <w:pPr>
      <w:pStyle w:val="Header"/>
      <w:pBdr>
        <w:top w:val="single" w:sz="4" w:space="1" w:color="auto"/>
        <w:left w:val="single" w:sz="4" w:space="4" w:color="auto"/>
        <w:bottom w:val="single" w:sz="4" w:space="1" w:color="auto"/>
        <w:right w:val="single" w:sz="4" w:space="4" w:color="auto"/>
      </w:pBdr>
      <w:tabs>
        <w:tab w:val="clear" w:pos="4680"/>
      </w:tabs>
      <w:rPr>
        <w:rFonts w:ascii="Book Antiqua" w:hAnsi="Book Antiqua" w:cs="Kokila"/>
        <w:sz w:val="24"/>
        <w:szCs w:val="24"/>
      </w:rPr>
    </w:pPr>
    <w:r w:rsidRPr="00107E1D">
      <w:rPr>
        <w:rFonts w:ascii="Book Antiqua" w:hAnsi="Book Antiqua" w:cs="Kokila"/>
        <w:sz w:val="24"/>
        <w:szCs w:val="24"/>
      </w:rPr>
      <w:t>BMI/CS 776: Advanced Bioinformatics</w:t>
    </w:r>
    <w:r w:rsidRPr="00107E1D">
      <w:rPr>
        <w:rFonts w:ascii="Book Antiqua" w:hAnsi="Book Antiqua" w:cs="Kokila"/>
        <w:sz w:val="24"/>
        <w:szCs w:val="24"/>
      </w:rPr>
      <w:tab/>
    </w:r>
    <w:r w:rsidRPr="00107E1D">
      <w:rPr>
        <w:rFonts w:ascii="Book Antiqua" w:hAnsi="Book Antiqua" w:cs="Kokila"/>
        <w:b/>
        <w:sz w:val="24"/>
        <w:szCs w:val="24"/>
      </w:rPr>
      <w:t>Homework #</w:t>
    </w:r>
    <w:sdt>
      <w:sdtPr>
        <w:rPr>
          <w:rFonts w:ascii="Book Antiqua" w:hAnsi="Book Antiqua" w:cs="Kokila"/>
          <w:b/>
          <w:sz w:val="24"/>
          <w:szCs w:val="24"/>
        </w:rPr>
        <w:id w:val="-2126531345"/>
        <w:dropDownList>
          <w:listItem w:displayText="0" w:value="0"/>
          <w:listItem w:displayText="1" w:value="1"/>
          <w:listItem w:displayText="2" w:value="2"/>
          <w:listItem w:displayText="3" w:value="3"/>
          <w:listItem w:displayText="4" w:value="4"/>
          <w:listItem w:displayText="5" w:value="5"/>
        </w:dropDownList>
      </w:sdtPr>
      <w:sdtEndPr/>
      <w:sdtContent>
        <w:r>
          <w:rPr>
            <w:rFonts w:ascii="Book Antiqua" w:hAnsi="Book Antiqua" w:cs="Kokila"/>
            <w:b/>
            <w:sz w:val="24"/>
            <w:szCs w:val="24"/>
          </w:rPr>
          <w:t>4</w:t>
        </w:r>
      </w:sdtContent>
    </w:sdt>
  </w:p>
  <w:p w14:paraId="62C44602" w14:textId="77777777" w:rsidR="00E44E0D" w:rsidRPr="00107E1D" w:rsidRDefault="00FD48F5" w:rsidP="001F2353">
    <w:pPr>
      <w:pStyle w:val="Header"/>
      <w:pBdr>
        <w:top w:val="single" w:sz="4" w:space="1" w:color="auto"/>
        <w:left w:val="single" w:sz="4" w:space="4" w:color="auto"/>
        <w:bottom w:val="single" w:sz="4" w:space="1" w:color="auto"/>
        <w:right w:val="single" w:sz="4" w:space="4" w:color="auto"/>
      </w:pBdr>
      <w:tabs>
        <w:tab w:val="clear" w:pos="4680"/>
      </w:tabs>
      <w:rPr>
        <w:rFonts w:ascii="Book Antiqua" w:hAnsi="Book Antiqua" w:cs="Kokila"/>
        <w:sz w:val="24"/>
        <w:szCs w:val="24"/>
      </w:rPr>
    </w:pPr>
    <w:r w:rsidRPr="00107E1D">
      <w:rPr>
        <w:rFonts w:ascii="Book Antiqua" w:hAnsi="Book Antiqua" w:cs="Kokila"/>
        <w:sz w:val="24"/>
        <w:szCs w:val="24"/>
      </w:rPr>
      <w:t>Prof. Daifeng Wang</w:t>
    </w:r>
    <w:r w:rsidRPr="00107E1D">
      <w:rPr>
        <w:rFonts w:ascii="Book Antiqua" w:hAnsi="Book Antiqua" w:cs="Kokila"/>
        <w:sz w:val="24"/>
        <w:szCs w:val="24"/>
      </w:rPr>
      <w:tab/>
      <w:t xml:space="preserve">Due: </w:t>
    </w:r>
    <w:sdt>
      <w:sdtPr>
        <w:rPr>
          <w:rFonts w:ascii="Book Antiqua" w:hAnsi="Book Antiqua" w:cs="Kokila"/>
          <w:b/>
          <w:sz w:val="24"/>
          <w:szCs w:val="24"/>
        </w:rPr>
        <w:alias w:val="Due Date"/>
        <w:tag w:val="Due Date"/>
        <w:id w:val="-1934972901"/>
        <w:date w:fullDate="2022-05-03T00:00:00Z">
          <w:dateFormat w:val="ddd, MMM d, yyyy"/>
          <w:lid w:val="en-US"/>
          <w:storeMappedDataAs w:val="dateTime"/>
          <w:calendar w:val="gregorian"/>
        </w:date>
      </w:sdtPr>
      <w:sdtEndPr/>
      <w:sdtContent>
        <w:r>
          <w:rPr>
            <w:rFonts w:ascii="Book Antiqua" w:hAnsi="Book Antiqua" w:cs="Kokila"/>
            <w:b/>
            <w:sz w:val="24"/>
            <w:szCs w:val="24"/>
          </w:rPr>
          <w:t>Tue</w:t>
        </w:r>
        <w:r w:rsidRPr="00107E1D">
          <w:rPr>
            <w:rFonts w:ascii="Book Antiqua" w:hAnsi="Book Antiqua" w:cs="Kokila"/>
            <w:b/>
            <w:sz w:val="24"/>
            <w:szCs w:val="24"/>
          </w:rPr>
          <w:t xml:space="preserve">, </w:t>
        </w:r>
        <w:r>
          <w:rPr>
            <w:rFonts w:ascii="Book Antiqua" w:hAnsi="Book Antiqua" w:cs="Kokila"/>
            <w:b/>
            <w:sz w:val="24"/>
            <w:szCs w:val="24"/>
          </w:rPr>
          <w:t>May</w:t>
        </w:r>
        <w:r w:rsidRPr="00107E1D">
          <w:rPr>
            <w:rFonts w:ascii="Book Antiqua" w:hAnsi="Book Antiqua" w:cs="Kokila"/>
            <w:b/>
            <w:sz w:val="24"/>
            <w:szCs w:val="24"/>
          </w:rPr>
          <w:t xml:space="preserve"> </w:t>
        </w:r>
        <w:r>
          <w:rPr>
            <w:rFonts w:ascii="Book Antiqua" w:hAnsi="Book Antiqua" w:cs="Kokila"/>
            <w:b/>
            <w:sz w:val="24"/>
            <w:szCs w:val="24"/>
          </w:rPr>
          <w:t>3</w:t>
        </w:r>
        <w:r w:rsidRPr="00107E1D">
          <w:rPr>
            <w:rFonts w:ascii="Book Antiqua" w:hAnsi="Book Antiqua" w:cs="Kokila"/>
            <w:b/>
            <w:sz w:val="24"/>
            <w:szCs w:val="24"/>
          </w:rPr>
          <w:t>, 202</w:t>
        </w:r>
        <w:r>
          <w:rPr>
            <w:rFonts w:ascii="Book Antiqua" w:hAnsi="Book Antiqua" w:cs="Kokila"/>
            <w:b/>
            <w:sz w:val="24"/>
            <w:szCs w:val="24"/>
          </w:rPr>
          <w:t>2</w:t>
        </w:r>
      </w:sdtContent>
    </w:sdt>
    <w:r w:rsidRPr="00107E1D">
      <w:rPr>
        <w:rFonts w:ascii="Book Antiqua" w:hAnsi="Book Antiqua" w:cs="Kokila"/>
        <w:b/>
        <w:sz w:val="24"/>
        <w:szCs w:val="24"/>
      </w:rPr>
      <w:t xml:space="preserve"> 11:59 PM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E024D3"/>
    <w:multiLevelType w:val="hybridMultilevel"/>
    <w:tmpl w:val="F30CD24E"/>
    <w:lvl w:ilvl="0" w:tplc="8C981CE4">
      <w:start w:val="1"/>
      <w:numFmt w:val="upperLetter"/>
      <w:lvlText w:val="(%1)"/>
      <w:lvlJc w:val="left"/>
      <w:pPr>
        <w:ind w:left="760" w:hanging="40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AA45AF"/>
    <w:multiLevelType w:val="hybridMultilevel"/>
    <w:tmpl w:val="FA1C9F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9A23FB4"/>
    <w:multiLevelType w:val="hybridMultilevel"/>
    <w:tmpl w:val="5D3C1C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28D3790"/>
    <w:multiLevelType w:val="hybridMultilevel"/>
    <w:tmpl w:val="3EB4DFEC"/>
    <w:lvl w:ilvl="0" w:tplc="FDCC0114">
      <w:start w:val="1"/>
      <w:numFmt w:val="upp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034995"/>
    <w:multiLevelType w:val="hybridMultilevel"/>
    <w:tmpl w:val="394693BA"/>
    <w:lvl w:ilvl="0" w:tplc="04090001">
      <w:start w:val="1"/>
      <w:numFmt w:val="bullet"/>
      <w:lvlText w:val=""/>
      <w:lvlJc w:val="left"/>
      <w:pPr>
        <w:ind w:left="391" w:hanging="360"/>
      </w:pPr>
      <w:rPr>
        <w:rFonts w:ascii="Symbol" w:hAnsi="Symbol" w:hint="default"/>
      </w:rPr>
    </w:lvl>
    <w:lvl w:ilvl="1" w:tplc="04090003">
      <w:start w:val="1"/>
      <w:numFmt w:val="bullet"/>
      <w:lvlText w:val="o"/>
      <w:lvlJc w:val="left"/>
      <w:pPr>
        <w:ind w:left="1111" w:hanging="360"/>
      </w:pPr>
      <w:rPr>
        <w:rFonts w:ascii="Courier New" w:hAnsi="Courier New" w:hint="default"/>
      </w:rPr>
    </w:lvl>
    <w:lvl w:ilvl="2" w:tplc="04090005">
      <w:start w:val="1"/>
      <w:numFmt w:val="bullet"/>
      <w:lvlText w:val=""/>
      <w:lvlJc w:val="left"/>
      <w:pPr>
        <w:ind w:left="1831" w:hanging="360"/>
      </w:pPr>
      <w:rPr>
        <w:rFonts w:ascii="Wingdings" w:hAnsi="Wingdings" w:hint="default"/>
      </w:rPr>
    </w:lvl>
    <w:lvl w:ilvl="3" w:tplc="04090001" w:tentative="1">
      <w:start w:val="1"/>
      <w:numFmt w:val="bullet"/>
      <w:lvlText w:val=""/>
      <w:lvlJc w:val="left"/>
      <w:pPr>
        <w:ind w:left="2551" w:hanging="360"/>
      </w:pPr>
      <w:rPr>
        <w:rFonts w:ascii="Symbol" w:hAnsi="Symbol" w:hint="default"/>
      </w:rPr>
    </w:lvl>
    <w:lvl w:ilvl="4" w:tplc="04090003" w:tentative="1">
      <w:start w:val="1"/>
      <w:numFmt w:val="bullet"/>
      <w:lvlText w:val="o"/>
      <w:lvlJc w:val="left"/>
      <w:pPr>
        <w:ind w:left="3271" w:hanging="360"/>
      </w:pPr>
      <w:rPr>
        <w:rFonts w:ascii="Courier New" w:hAnsi="Courier New" w:hint="default"/>
      </w:rPr>
    </w:lvl>
    <w:lvl w:ilvl="5" w:tplc="04090005" w:tentative="1">
      <w:start w:val="1"/>
      <w:numFmt w:val="bullet"/>
      <w:lvlText w:val=""/>
      <w:lvlJc w:val="left"/>
      <w:pPr>
        <w:ind w:left="3991" w:hanging="360"/>
      </w:pPr>
      <w:rPr>
        <w:rFonts w:ascii="Wingdings" w:hAnsi="Wingdings" w:hint="default"/>
      </w:rPr>
    </w:lvl>
    <w:lvl w:ilvl="6" w:tplc="04090001" w:tentative="1">
      <w:start w:val="1"/>
      <w:numFmt w:val="bullet"/>
      <w:lvlText w:val=""/>
      <w:lvlJc w:val="left"/>
      <w:pPr>
        <w:ind w:left="4711" w:hanging="360"/>
      </w:pPr>
      <w:rPr>
        <w:rFonts w:ascii="Symbol" w:hAnsi="Symbol" w:hint="default"/>
      </w:rPr>
    </w:lvl>
    <w:lvl w:ilvl="7" w:tplc="04090003" w:tentative="1">
      <w:start w:val="1"/>
      <w:numFmt w:val="bullet"/>
      <w:lvlText w:val="o"/>
      <w:lvlJc w:val="left"/>
      <w:pPr>
        <w:ind w:left="5431" w:hanging="360"/>
      </w:pPr>
      <w:rPr>
        <w:rFonts w:ascii="Courier New" w:hAnsi="Courier New" w:hint="default"/>
      </w:rPr>
    </w:lvl>
    <w:lvl w:ilvl="8" w:tplc="04090005" w:tentative="1">
      <w:start w:val="1"/>
      <w:numFmt w:val="bullet"/>
      <w:lvlText w:val=""/>
      <w:lvlJc w:val="left"/>
      <w:pPr>
        <w:ind w:left="6151" w:hanging="360"/>
      </w:pPr>
      <w:rPr>
        <w:rFonts w:ascii="Wingdings" w:hAnsi="Wingdings" w:hint="default"/>
      </w:rPr>
    </w:lvl>
  </w:abstractNum>
  <w:abstractNum w:abstractNumId="5" w15:restartNumberingAfterBreak="0">
    <w:nsid w:val="3BB42D40"/>
    <w:multiLevelType w:val="hybridMultilevel"/>
    <w:tmpl w:val="78C8FC8E"/>
    <w:lvl w:ilvl="0" w:tplc="04090001">
      <w:start w:val="1"/>
      <w:numFmt w:val="bullet"/>
      <w:lvlText w:val=""/>
      <w:lvlJc w:val="left"/>
      <w:pPr>
        <w:ind w:left="720" w:hanging="360"/>
      </w:pPr>
      <w:rPr>
        <w:rFonts w:ascii="Symbol" w:hAnsi="Symbol" w:hint="default"/>
      </w:rPr>
    </w:lvl>
    <w:lvl w:ilvl="1" w:tplc="3E9C34D2" w:tentative="1">
      <w:start w:val="1"/>
      <w:numFmt w:val="lowerLetter"/>
      <w:lvlText w:val="%2."/>
      <w:lvlJc w:val="left"/>
      <w:pPr>
        <w:ind w:left="1440" w:hanging="360"/>
      </w:pPr>
    </w:lvl>
    <w:lvl w:ilvl="2" w:tplc="E858F63A" w:tentative="1">
      <w:start w:val="1"/>
      <w:numFmt w:val="lowerRoman"/>
      <w:lvlText w:val="%3."/>
      <w:lvlJc w:val="right"/>
      <w:pPr>
        <w:ind w:left="2160" w:hanging="180"/>
      </w:pPr>
    </w:lvl>
    <w:lvl w:ilvl="3" w:tplc="BF14F4AC" w:tentative="1">
      <w:start w:val="1"/>
      <w:numFmt w:val="decimal"/>
      <w:lvlText w:val="%4."/>
      <w:lvlJc w:val="left"/>
      <w:pPr>
        <w:ind w:left="2880" w:hanging="360"/>
      </w:pPr>
    </w:lvl>
    <w:lvl w:ilvl="4" w:tplc="1BC6C0E8" w:tentative="1">
      <w:start w:val="1"/>
      <w:numFmt w:val="lowerLetter"/>
      <w:lvlText w:val="%5."/>
      <w:lvlJc w:val="left"/>
      <w:pPr>
        <w:ind w:left="3600" w:hanging="360"/>
      </w:pPr>
    </w:lvl>
    <w:lvl w:ilvl="5" w:tplc="24CC024E" w:tentative="1">
      <w:start w:val="1"/>
      <w:numFmt w:val="lowerRoman"/>
      <w:lvlText w:val="%6."/>
      <w:lvlJc w:val="right"/>
      <w:pPr>
        <w:ind w:left="4320" w:hanging="180"/>
      </w:pPr>
    </w:lvl>
    <w:lvl w:ilvl="6" w:tplc="A802C38A" w:tentative="1">
      <w:start w:val="1"/>
      <w:numFmt w:val="decimal"/>
      <w:lvlText w:val="%7."/>
      <w:lvlJc w:val="left"/>
      <w:pPr>
        <w:ind w:left="5040" w:hanging="360"/>
      </w:pPr>
    </w:lvl>
    <w:lvl w:ilvl="7" w:tplc="3F62FD3C" w:tentative="1">
      <w:start w:val="1"/>
      <w:numFmt w:val="lowerLetter"/>
      <w:lvlText w:val="%8."/>
      <w:lvlJc w:val="left"/>
      <w:pPr>
        <w:ind w:left="5760" w:hanging="360"/>
      </w:pPr>
    </w:lvl>
    <w:lvl w:ilvl="8" w:tplc="A0DEF502" w:tentative="1">
      <w:start w:val="1"/>
      <w:numFmt w:val="lowerRoman"/>
      <w:lvlText w:val="%9."/>
      <w:lvlJc w:val="right"/>
      <w:pPr>
        <w:ind w:left="6480" w:hanging="180"/>
      </w:pPr>
    </w:lvl>
  </w:abstractNum>
  <w:abstractNum w:abstractNumId="6" w15:restartNumberingAfterBreak="0">
    <w:nsid w:val="4B2C19A3"/>
    <w:multiLevelType w:val="hybridMultilevel"/>
    <w:tmpl w:val="7D243BB6"/>
    <w:lvl w:ilvl="0" w:tplc="04090001">
      <w:start w:val="1"/>
      <w:numFmt w:val="bullet"/>
      <w:lvlText w:val=""/>
      <w:lvlJc w:val="left"/>
      <w:pPr>
        <w:ind w:left="1480" w:hanging="360"/>
      </w:pPr>
      <w:rPr>
        <w:rFonts w:ascii="Symbol" w:hAnsi="Symbol" w:hint="default"/>
      </w:rPr>
    </w:lvl>
    <w:lvl w:ilvl="1" w:tplc="04090003" w:tentative="1">
      <w:start w:val="1"/>
      <w:numFmt w:val="bullet"/>
      <w:lvlText w:val="o"/>
      <w:lvlJc w:val="left"/>
      <w:pPr>
        <w:ind w:left="2200" w:hanging="360"/>
      </w:pPr>
      <w:rPr>
        <w:rFonts w:ascii="Courier New" w:hAnsi="Courier New" w:hint="default"/>
      </w:rPr>
    </w:lvl>
    <w:lvl w:ilvl="2" w:tplc="04090005" w:tentative="1">
      <w:start w:val="1"/>
      <w:numFmt w:val="bullet"/>
      <w:lvlText w:val=""/>
      <w:lvlJc w:val="left"/>
      <w:pPr>
        <w:ind w:left="2920" w:hanging="360"/>
      </w:pPr>
      <w:rPr>
        <w:rFonts w:ascii="Wingdings" w:hAnsi="Wingdings" w:hint="default"/>
      </w:rPr>
    </w:lvl>
    <w:lvl w:ilvl="3" w:tplc="04090001" w:tentative="1">
      <w:start w:val="1"/>
      <w:numFmt w:val="bullet"/>
      <w:lvlText w:val=""/>
      <w:lvlJc w:val="left"/>
      <w:pPr>
        <w:ind w:left="3640" w:hanging="360"/>
      </w:pPr>
      <w:rPr>
        <w:rFonts w:ascii="Symbol" w:hAnsi="Symbol" w:hint="default"/>
      </w:rPr>
    </w:lvl>
    <w:lvl w:ilvl="4" w:tplc="04090003" w:tentative="1">
      <w:start w:val="1"/>
      <w:numFmt w:val="bullet"/>
      <w:lvlText w:val="o"/>
      <w:lvlJc w:val="left"/>
      <w:pPr>
        <w:ind w:left="4360" w:hanging="360"/>
      </w:pPr>
      <w:rPr>
        <w:rFonts w:ascii="Courier New" w:hAnsi="Courier New" w:hint="default"/>
      </w:rPr>
    </w:lvl>
    <w:lvl w:ilvl="5" w:tplc="04090005" w:tentative="1">
      <w:start w:val="1"/>
      <w:numFmt w:val="bullet"/>
      <w:lvlText w:val=""/>
      <w:lvlJc w:val="left"/>
      <w:pPr>
        <w:ind w:left="5080" w:hanging="360"/>
      </w:pPr>
      <w:rPr>
        <w:rFonts w:ascii="Wingdings" w:hAnsi="Wingdings" w:hint="default"/>
      </w:rPr>
    </w:lvl>
    <w:lvl w:ilvl="6" w:tplc="04090001" w:tentative="1">
      <w:start w:val="1"/>
      <w:numFmt w:val="bullet"/>
      <w:lvlText w:val=""/>
      <w:lvlJc w:val="left"/>
      <w:pPr>
        <w:ind w:left="5800" w:hanging="360"/>
      </w:pPr>
      <w:rPr>
        <w:rFonts w:ascii="Symbol" w:hAnsi="Symbol" w:hint="default"/>
      </w:rPr>
    </w:lvl>
    <w:lvl w:ilvl="7" w:tplc="04090003" w:tentative="1">
      <w:start w:val="1"/>
      <w:numFmt w:val="bullet"/>
      <w:lvlText w:val="o"/>
      <w:lvlJc w:val="left"/>
      <w:pPr>
        <w:ind w:left="6520" w:hanging="360"/>
      </w:pPr>
      <w:rPr>
        <w:rFonts w:ascii="Courier New" w:hAnsi="Courier New" w:hint="default"/>
      </w:rPr>
    </w:lvl>
    <w:lvl w:ilvl="8" w:tplc="04090005" w:tentative="1">
      <w:start w:val="1"/>
      <w:numFmt w:val="bullet"/>
      <w:lvlText w:val=""/>
      <w:lvlJc w:val="left"/>
      <w:pPr>
        <w:ind w:left="7240" w:hanging="360"/>
      </w:pPr>
      <w:rPr>
        <w:rFonts w:ascii="Wingdings" w:hAnsi="Wingdings" w:hint="default"/>
      </w:rPr>
    </w:lvl>
  </w:abstractNum>
  <w:abstractNum w:abstractNumId="7" w15:restartNumberingAfterBreak="0">
    <w:nsid w:val="4BE97589"/>
    <w:multiLevelType w:val="hybridMultilevel"/>
    <w:tmpl w:val="82A09320"/>
    <w:lvl w:ilvl="0" w:tplc="A35A29BE">
      <w:start w:val="1"/>
      <w:numFmt w:val="upp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941525B"/>
    <w:multiLevelType w:val="hybridMultilevel"/>
    <w:tmpl w:val="697E7C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68060721"/>
    <w:multiLevelType w:val="hybridMultilevel"/>
    <w:tmpl w:val="49D84C50"/>
    <w:lvl w:ilvl="0" w:tplc="0409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0"/>
  </w:num>
  <w:num w:numId="3">
    <w:abstractNumId w:val="4"/>
  </w:num>
  <w:num w:numId="4">
    <w:abstractNumId w:val="8"/>
  </w:num>
  <w:num w:numId="5">
    <w:abstractNumId w:val="6"/>
  </w:num>
  <w:num w:numId="6">
    <w:abstractNumId w:val="1"/>
  </w:num>
  <w:num w:numId="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2"/>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48F5"/>
    <w:rsid w:val="00041533"/>
    <w:rsid w:val="001B3CB7"/>
    <w:rsid w:val="001B64A9"/>
    <w:rsid w:val="0037092B"/>
    <w:rsid w:val="005121CB"/>
    <w:rsid w:val="00B71291"/>
    <w:rsid w:val="00B93051"/>
    <w:rsid w:val="00FD48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83AF96"/>
  <w15:chartTrackingRefBased/>
  <w15:docId w15:val="{FFFD9D9B-0265-4064-A469-588BC0F176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48F5"/>
    <w:rPr>
      <w:rFonts w:eastAsiaTheme="minorEastAsia"/>
      <w:lang w:eastAsia="zh-CN" w:bidi="he-I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D48F5"/>
    <w:pPr>
      <w:tabs>
        <w:tab w:val="center" w:pos="4680"/>
        <w:tab w:val="right" w:pos="9360"/>
      </w:tabs>
      <w:spacing w:after="0" w:line="240" w:lineRule="auto"/>
    </w:pPr>
  </w:style>
  <w:style w:type="character" w:customStyle="1" w:styleId="HeaderChar">
    <w:name w:val="Header Char"/>
    <w:basedOn w:val="DefaultParagraphFont"/>
    <w:link w:val="Header"/>
    <w:uiPriority w:val="99"/>
    <w:rsid w:val="00FD48F5"/>
    <w:rPr>
      <w:rFonts w:eastAsiaTheme="minorEastAsia"/>
      <w:lang w:eastAsia="zh-CN" w:bidi="he-IL"/>
    </w:rPr>
  </w:style>
  <w:style w:type="paragraph" w:styleId="Footer">
    <w:name w:val="footer"/>
    <w:basedOn w:val="Normal"/>
    <w:link w:val="FooterChar"/>
    <w:uiPriority w:val="99"/>
    <w:unhideWhenUsed/>
    <w:rsid w:val="00FD48F5"/>
    <w:pPr>
      <w:tabs>
        <w:tab w:val="center" w:pos="4680"/>
        <w:tab w:val="right" w:pos="9360"/>
      </w:tabs>
      <w:spacing w:after="0" w:line="240" w:lineRule="auto"/>
    </w:pPr>
  </w:style>
  <w:style w:type="character" w:customStyle="1" w:styleId="FooterChar">
    <w:name w:val="Footer Char"/>
    <w:basedOn w:val="DefaultParagraphFont"/>
    <w:link w:val="Footer"/>
    <w:uiPriority w:val="99"/>
    <w:rsid w:val="00FD48F5"/>
    <w:rPr>
      <w:rFonts w:eastAsiaTheme="minorEastAsia"/>
      <w:lang w:eastAsia="zh-CN" w:bidi="he-IL"/>
    </w:rPr>
  </w:style>
  <w:style w:type="paragraph" w:customStyle="1" w:styleId="Heading1">
    <w:name w:val="_Heading 1"/>
    <w:basedOn w:val="Normal"/>
    <w:next w:val="Normal0"/>
    <w:link w:val="Heading1Char"/>
    <w:qFormat/>
    <w:rsid w:val="00FD48F5"/>
    <w:pPr>
      <w:keepNext/>
      <w:spacing w:after="0" w:line="240" w:lineRule="auto"/>
    </w:pPr>
    <w:rPr>
      <w:rFonts w:ascii="Kokila" w:hAnsi="Kokila" w:cs="Kokila"/>
      <w:b/>
      <w:bCs/>
      <w:sz w:val="28"/>
      <w:szCs w:val="28"/>
    </w:rPr>
  </w:style>
  <w:style w:type="paragraph" w:customStyle="1" w:styleId="Normal0">
    <w:name w:val="_Normal"/>
    <w:basedOn w:val="Normal"/>
    <w:link w:val="NormalChar"/>
    <w:qFormat/>
    <w:rsid w:val="00FD48F5"/>
    <w:pPr>
      <w:spacing w:after="0" w:line="240" w:lineRule="auto"/>
    </w:pPr>
    <w:rPr>
      <w:rFonts w:ascii="Kokila" w:hAnsi="Kokila" w:cs="Kokila"/>
      <w:sz w:val="28"/>
      <w:szCs w:val="28"/>
    </w:rPr>
  </w:style>
  <w:style w:type="character" w:customStyle="1" w:styleId="Heading1Char">
    <w:name w:val="_Heading 1 Char"/>
    <w:basedOn w:val="DefaultParagraphFont"/>
    <w:link w:val="Heading1"/>
    <w:rsid w:val="00FD48F5"/>
    <w:rPr>
      <w:rFonts w:ascii="Kokila" w:eastAsiaTheme="minorEastAsia" w:hAnsi="Kokila" w:cs="Kokila"/>
      <w:b/>
      <w:bCs/>
      <w:sz w:val="28"/>
      <w:szCs w:val="28"/>
      <w:lang w:eastAsia="zh-CN" w:bidi="he-IL"/>
    </w:rPr>
  </w:style>
  <w:style w:type="paragraph" w:customStyle="1" w:styleId="Code">
    <w:name w:val="_Code"/>
    <w:basedOn w:val="Normal0"/>
    <w:link w:val="CodeChar"/>
    <w:qFormat/>
    <w:rsid w:val="00FD48F5"/>
    <w:rPr>
      <w:rFonts w:ascii="Courier New" w:hAnsi="Courier New" w:cs="Courier New"/>
      <w:b/>
      <w:bCs/>
      <w:sz w:val="20"/>
      <w:szCs w:val="20"/>
    </w:rPr>
  </w:style>
  <w:style w:type="character" w:customStyle="1" w:styleId="NormalChar">
    <w:name w:val="_Normal Char"/>
    <w:basedOn w:val="DefaultParagraphFont"/>
    <w:link w:val="Normal0"/>
    <w:rsid w:val="00FD48F5"/>
    <w:rPr>
      <w:rFonts w:ascii="Kokila" w:eastAsiaTheme="minorEastAsia" w:hAnsi="Kokila" w:cs="Kokila"/>
      <w:sz w:val="28"/>
      <w:szCs w:val="28"/>
      <w:lang w:eastAsia="zh-CN" w:bidi="he-IL"/>
    </w:rPr>
  </w:style>
  <w:style w:type="character" w:customStyle="1" w:styleId="CodeChar">
    <w:name w:val="_Code Char"/>
    <w:basedOn w:val="NormalChar"/>
    <w:link w:val="Code"/>
    <w:rsid w:val="00FD48F5"/>
    <w:rPr>
      <w:rFonts w:ascii="Courier New" w:eastAsiaTheme="minorEastAsia" w:hAnsi="Courier New" w:cs="Courier New"/>
      <w:b/>
      <w:bCs/>
      <w:sz w:val="20"/>
      <w:szCs w:val="20"/>
      <w:lang w:eastAsia="zh-CN" w:bidi="he-IL"/>
    </w:rPr>
  </w:style>
  <w:style w:type="character" w:styleId="Hyperlink">
    <w:name w:val="Hyperlink"/>
    <w:basedOn w:val="DefaultParagraphFont"/>
    <w:uiPriority w:val="99"/>
    <w:unhideWhenUsed/>
    <w:rsid w:val="00FD48F5"/>
    <w:rPr>
      <w:color w:val="0563C1" w:themeColor="hyperlink"/>
      <w:u w:val="single"/>
    </w:rPr>
  </w:style>
  <w:style w:type="paragraph" w:styleId="ListParagraph">
    <w:name w:val="List Paragraph"/>
    <w:basedOn w:val="Normal"/>
    <w:uiPriority w:val="34"/>
    <w:qFormat/>
    <w:rsid w:val="00FD48F5"/>
    <w:pPr>
      <w:ind w:left="720"/>
      <w:contextualSpacing/>
    </w:pPr>
    <w:rPr>
      <w:rFonts w:eastAsiaTheme="minorHAnsi"/>
      <w:lang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sites/GDSbrowser/"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ncbi.nlm.nih.gov/geo/query/acc.cgi?acc=GSE157103"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s://scanpy.readthedocs.io/en/latest/installation.html"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2D2A6C-14FA-AE45-BAB0-0CFCF3546F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8</Pages>
  <Words>1832</Words>
  <Characters>10444</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Saniya</dc:creator>
  <cp:keywords/>
  <dc:description/>
  <cp:lastModifiedBy>TING JIN</cp:lastModifiedBy>
  <cp:revision>5</cp:revision>
  <dcterms:created xsi:type="dcterms:W3CDTF">2022-04-14T16:46:00Z</dcterms:created>
  <dcterms:modified xsi:type="dcterms:W3CDTF">2022-04-26T02:30:00Z</dcterms:modified>
</cp:coreProperties>
</file>